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9" w:rsidRDefault="00FA71F9" w:rsidP="00084F39">
      <w:pPr>
        <w:pStyle w:val="NormalWeb"/>
        <w:spacing w:after="120" w:afterAutospacing="0"/>
        <w:rPr>
          <w:rStyle w:val="Gl"/>
          <w:noProof/>
          <w:color w:val="000000"/>
        </w:rPr>
      </w:pPr>
    </w:p>
    <w:p w:rsidR="00084F39" w:rsidRDefault="00084F39" w:rsidP="00BF381A">
      <w:pPr>
        <w:pStyle w:val="NormalWeb"/>
        <w:spacing w:after="120" w:afterAutospacing="0"/>
        <w:jc w:val="center"/>
        <w:rPr>
          <w:rStyle w:val="Gl"/>
          <w:color w:val="000000"/>
        </w:rPr>
      </w:pPr>
      <w:r>
        <w:rPr>
          <w:rStyle w:val="Gl"/>
          <w:color w:val="000000"/>
        </w:rPr>
        <w:br w:type="textWrapping" w:clear="all"/>
      </w:r>
      <w:r w:rsidR="00BF381A">
        <w:rPr>
          <w:rStyle w:val="Gl"/>
          <w:color w:val="000000"/>
        </w:rPr>
        <w:t>24 KASIM ÖĞRETMENLER GÜNÜ</w:t>
      </w:r>
    </w:p>
    <w:p w:rsidR="008E6ECF" w:rsidRPr="00392483" w:rsidRDefault="004B6048" w:rsidP="00084F39">
      <w:pPr>
        <w:pStyle w:val="NormalWeb"/>
        <w:spacing w:after="120" w:afterAutospacing="0"/>
        <w:jc w:val="center"/>
        <w:rPr>
          <w:color w:val="000000"/>
        </w:rPr>
      </w:pPr>
      <w:r>
        <w:rPr>
          <w:rStyle w:val="Gl"/>
          <w:color w:val="000000"/>
        </w:rPr>
        <w:t>VOLEYBOL TURNUVASI</w:t>
      </w:r>
      <w:r w:rsidR="008E6ECF" w:rsidRPr="00392483">
        <w:rPr>
          <w:rStyle w:val="Gl"/>
          <w:color w:val="000000"/>
        </w:rPr>
        <w:t xml:space="preserve"> ŞARTNAMESİ</w:t>
      </w:r>
    </w:p>
    <w:p w:rsidR="00084F39" w:rsidRDefault="00084F39" w:rsidP="00E715C2">
      <w:pPr>
        <w:pStyle w:val="NormalWeb"/>
        <w:spacing w:before="0" w:beforeAutospacing="0" w:after="120" w:afterAutospacing="0"/>
        <w:jc w:val="both"/>
        <w:rPr>
          <w:b/>
          <w:color w:val="000000"/>
          <w:sz w:val="25"/>
          <w:szCs w:val="25"/>
        </w:rPr>
      </w:pPr>
    </w:p>
    <w:p w:rsidR="008E6ECF" w:rsidRPr="00E715C2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</w:t>
      </w:r>
      <w:r w:rsidRPr="00E715C2">
        <w:rPr>
          <w:color w:val="000000"/>
          <w:sz w:val="25"/>
          <w:szCs w:val="25"/>
        </w:rPr>
        <w:t>-Müsabakalarda</w:t>
      </w:r>
      <w:r w:rsidR="00E52CCE" w:rsidRPr="00E715C2">
        <w:rPr>
          <w:color w:val="000000"/>
          <w:sz w:val="25"/>
          <w:szCs w:val="25"/>
        </w:rPr>
        <w:t xml:space="preserve"> “dönüş” kuralı hariç diğer tüm</w:t>
      </w:r>
      <w:r w:rsidRPr="00E715C2">
        <w:rPr>
          <w:color w:val="000000"/>
          <w:sz w:val="25"/>
          <w:szCs w:val="25"/>
        </w:rPr>
        <w:t xml:space="preserve"> Voleybol oyun kuralları geçerlidir.</w:t>
      </w:r>
    </w:p>
    <w:p w:rsidR="00C0034E" w:rsidRPr="00E715C2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2</w:t>
      </w:r>
      <w:r w:rsidRPr="00E715C2">
        <w:rPr>
          <w:color w:val="000000"/>
          <w:sz w:val="25"/>
          <w:szCs w:val="25"/>
        </w:rPr>
        <w:t xml:space="preserve">-Turnuvaya son başvuru tarihi </w:t>
      </w:r>
      <w:r w:rsidR="00E938FC">
        <w:rPr>
          <w:color w:val="000000"/>
          <w:sz w:val="25"/>
          <w:szCs w:val="25"/>
        </w:rPr>
        <w:t>19</w:t>
      </w:r>
      <w:r w:rsidRPr="00E715C2">
        <w:rPr>
          <w:color w:val="000000"/>
          <w:sz w:val="25"/>
          <w:szCs w:val="25"/>
        </w:rPr>
        <w:t xml:space="preserve"> </w:t>
      </w:r>
      <w:r w:rsidR="00D65209">
        <w:rPr>
          <w:color w:val="000000"/>
          <w:sz w:val="25"/>
          <w:szCs w:val="25"/>
        </w:rPr>
        <w:t>Kasım</w:t>
      </w:r>
      <w:r w:rsidR="00E52CCE" w:rsidRPr="00E715C2">
        <w:rPr>
          <w:color w:val="000000"/>
          <w:sz w:val="25"/>
          <w:szCs w:val="25"/>
        </w:rPr>
        <w:t xml:space="preserve"> 201</w:t>
      </w:r>
      <w:r w:rsidR="000606D2">
        <w:rPr>
          <w:color w:val="000000"/>
          <w:sz w:val="25"/>
          <w:szCs w:val="25"/>
        </w:rPr>
        <w:t>5</w:t>
      </w:r>
      <w:r w:rsidR="00C42600" w:rsidRPr="00E715C2">
        <w:rPr>
          <w:color w:val="000000"/>
          <w:sz w:val="25"/>
          <w:szCs w:val="25"/>
        </w:rPr>
        <w:t>’</w:t>
      </w:r>
      <w:r w:rsidRPr="00E715C2">
        <w:rPr>
          <w:color w:val="000000"/>
          <w:sz w:val="25"/>
          <w:szCs w:val="25"/>
        </w:rPr>
        <w:t>t</w:t>
      </w:r>
      <w:r w:rsidR="00C42600" w:rsidRPr="00E715C2">
        <w:rPr>
          <w:color w:val="000000"/>
          <w:sz w:val="25"/>
          <w:szCs w:val="25"/>
        </w:rPr>
        <w:t>ü</w:t>
      </w:r>
      <w:r w:rsidRPr="00E715C2">
        <w:rPr>
          <w:color w:val="000000"/>
          <w:sz w:val="25"/>
          <w:szCs w:val="25"/>
        </w:rPr>
        <w:t>r.</w:t>
      </w:r>
      <w:r w:rsidR="00E938FC">
        <w:rPr>
          <w:color w:val="000000"/>
          <w:sz w:val="25"/>
          <w:szCs w:val="25"/>
        </w:rPr>
        <w:t xml:space="preserve"> 19</w:t>
      </w:r>
      <w:r w:rsidR="00D65209">
        <w:rPr>
          <w:color w:val="000000"/>
          <w:sz w:val="25"/>
          <w:szCs w:val="25"/>
        </w:rPr>
        <w:t xml:space="preserve"> Kasım</w:t>
      </w:r>
      <w:r w:rsidR="000606D2">
        <w:rPr>
          <w:color w:val="000000"/>
          <w:sz w:val="25"/>
          <w:szCs w:val="25"/>
        </w:rPr>
        <w:t xml:space="preserve"> 2015</w:t>
      </w:r>
      <w:r w:rsidR="00E938FC">
        <w:rPr>
          <w:color w:val="000000"/>
          <w:sz w:val="25"/>
          <w:szCs w:val="25"/>
        </w:rPr>
        <w:t xml:space="preserve"> Perşembe günü saat 11</w:t>
      </w:r>
      <w:r w:rsidR="00C42600" w:rsidRPr="00E715C2">
        <w:rPr>
          <w:color w:val="000000"/>
          <w:sz w:val="25"/>
          <w:szCs w:val="25"/>
        </w:rPr>
        <w:t>:00’da İlçe Milli Eğitim Müdürlüğünde kura çekimi gerçekleştir</w:t>
      </w:r>
      <w:r w:rsidR="00BA1A86" w:rsidRPr="00E715C2">
        <w:rPr>
          <w:color w:val="000000"/>
          <w:sz w:val="25"/>
          <w:szCs w:val="25"/>
        </w:rPr>
        <w:t xml:space="preserve">ilecek olup kura </w:t>
      </w:r>
      <w:r w:rsidR="00E938FC">
        <w:rPr>
          <w:color w:val="000000"/>
          <w:sz w:val="25"/>
          <w:szCs w:val="25"/>
        </w:rPr>
        <w:t>çekilişine Turnuva Tertip Komitesi yapacaktır</w:t>
      </w:r>
      <w:r w:rsidR="00C42600" w:rsidRPr="00E715C2">
        <w:rPr>
          <w:color w:val="000000"/>
          <w:sz w:val="25"/>
          <w:szCs w:val="25"/>
        </w:rPr>
        <w:t>.</w:t>
      </w:r>
      <w:r w:rsidRPr="00E715C2">
        <w:rPr>
          <w:color w:val="000000"/>
          <w:sz w:val="25"/>
          <w:szCs w:val="25"/>
        </w:rPr>
        <w:t xml:space="preserve"> Müsabakalar </w:t>
      </w:r>
      <w:r w:rsidR="00E938FC">
        <w:rPr>
          <w:color w:val="000000"/>
          <w:sz w:val="25"/>
          <w:szCs w:val="25"/>
        </w:rPr>
        <w:t>20</w:t>
      </w:r>
      <w:r w:rsidRPr="00E715C2">
        <w:rPr>
          <w:color w:val="000000"/>
          <w:sz w:val="25"/>
          <w:szCs w:val="25"/>
        </w:rPr>
        <w:t>-2</w:t>
      </w:r>
      <w:r w:rsidR="00E938FC">
        <w:rPr>
          <w:color w:val="000000"/>
          <w:sz w:val="25"/>
          <w:szCs w:val="25"/>
        </w:rPr>
        <w:t>3</w:t>
      </w:r>
      <w:r w:rsidRPr="00E715C2">
        <w:rPr>
          <w:color w:val="000000"/>
          <w:sz w:val="25"/>
          <w:szCs w:val="25"/>
        </w:rPr>
        <w:t xml:space="preserve"> </w:t>
      </w:r>
      <w:r w:rsidR="00E938FC">
        <w:rPr>
          <w:color w:val="000000"/>
          <w:sz w:val="25"/>
          <w:szCs w:val="25"/>
        </w:rPr>
        <w:t>Kasım</w:t>
      </w:r>
      <w:r w:rsidRPr="00E715C2">
        <w:rPr>
          <w:color w:val="000000"/>
          <w:sz w:val="25"/>
          <w:szCs w:val="25"/>
        </w:rPr>
        <w:t xml:space="preserve"> 201</w:t>
      </w:r>
      <w:r w:rsidR="000606D2">
        <w:rPr>
          <w:color w:val="000000"/>
          <w:sz w:val="25"/>
          <w:szCs w:val="25"/>
        </w:rPr>
        <w:t>5</w:t>
      </w:r>
      <w:r w:rsidRPr="00E715C2">
        <w:rPr>
          <w:color w:val="000000"/>
          <w:sz w:val="25"/>
          <w:szCs w:val="25"/>
        </w:rPr>
        <w:t xml:space="preserve"> Tarihleri arasında oynanacaktır.</w:t>
      </w:r>
      <w:r w:rsidR="00C42600" w:rsidRPr="00E715C2">
        <w:rPr>
          <w:color w:val="000000"/>
          <w:sz w:val="25"/>
          <w:szCs w:val="25"/>
        </w:rPr>
        <w:t xml:space="preserve"> Turnuva takvimine ait tarihler gerekli görüldüğü takdirde Turnuva Tertip Komitesi tarafından değiştirilebilir.</w:t>
      </w:r>
    </w:p>
    <w:p w:rsidR="008E6ECF" w:rsidRPr="00E715C2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3</w:t>
      </w:r>
      <w:r w:rsidRPr="00E715C2">
        <w:rPr>
          <w:color w:val="000000"/>
          <w:sz w:val="25"/>
          <w:szCs w:val="25"/>
        </w:rPr>
        <w:t>-Müsabakaların başlangıç saatinde hazır olmayan t</w:t>
      </w:r>
      <w:r w:rsidR="00C42600" w:rsidRPr="00E715C2">
        <w:rPr>
          <w:color w:val="000000"/>
          <w:sz w:val="25"/>
          <w:szCs w:val="25"/>
        </w:rPr>
        <w:t>akımlar 15 dakika beklenir. Bu s</w:t>
      </w:r>
      <w:r w:rsidRPr="00E715C2">
        <w:rPr>
          <w:color w:val="000000"/>
          <w:sz w:val="25"/>
          <w:szCs w:val="25"/>
        </w:rPr>
        <w:t>üre içerisinde salonda hazır olmayan takımlar</w:t>
      </w:r>
      <w:r w:rsidR="00C0034E" w:rsidRPr="00E715C2">
        <w:rPr>
          <w:color w:val="000000"/>
          <w:sz w:val="25"/>
          <w:szCs w:val="25"/>
        </w:rPr>
        <w:t xml:space="preserve"> grup maçı ise</w:t>
      </w:r>
      <w:r w:rsidRPr="00E715C2">
        <w:rPr>
          <w:color w:val="000000"/>
          <w:sz w:val="25"/>
          <w:szCs w:val="25"/>
        </w:rPr>
        <w:t xml:space="preserve"> </w:t>
      </w:r>
      <w:r w:rsidR="00C0034E" w:rsidRPr="00E715C2">
        <w:rPr>
          <w:color w:val="000000"/>
          <w:sz w:val="25"/>
          <w:szCs w:val="25"/>
        </w:rPr>
        <w:t>2</w:t>
      </w:r>
      <w:r w:rsidRPr="00E715C2">
        <w:rPr>
          <w:color w:val="000000"/>
          <w:sz w:val="25"/>
          <w:szCs w:val="25"/>
        </w:rPr>
        <w:t>-0</w:t>
      </w:r>
      <w:r w:rsidR="00C0034E" w:rsidRPr="00E715C2">
        <w:rPr>
          <w:color w:val="000000"/>
          <w:sz w:val="25"/>
          <w:szCs w:val="25"/>
        </w:rPr>
        <w:t>, final maçı ise 3-0</w:t>
      </w:r>
      <w:r w:rsidRPr="00E715C2">
        <w:rPr>
          <w:color w:val="000000"/>
          <w:sz w:val="25"/>
          <w:szCs w:val="25"/>
        </w:rPr>
        <w:t xml:space="preserve"> hükmen yenik sayılır.</w:t>
      </w:r>
    </w:p>
    <w:p w:rsidR="008E6ECF" w:rsidRPr="00E715C2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4</w:t>
      </w:r>
      <w:r w:rsidRPr="00E715C2">
        <w:rPr>
          <w:color w:val="000000"/>
          <w:sz w:val="25"/>
          <w:szCs w:val="25"/>
        </w:rPr>
        <w:t>-Takımlar</w:t>
      </w:r>
      <w:r w:rsidR="00392483" w:rsidRPr="00E715C2">
        <w:rPr>
          <w:color w:val="000000"/>
          <w:sz w:val="25"/>
          <w:szCs w:val="25"/>
        </w:rPr>
        <w:t>;</w:t>
      </w:r>
      <w:r w:rsidRPr="00E715C2">
        <w:rPr>
          <w:color w:val="000000"/>
          <w:sz w:val="25"/>
          <w:szCs w:val="25"/>
        </w:rPr>
        <w:t xml:space="preserve"> en az 6</w:t>
      </w:r>
      <w:r w:rsidR="00392483" w:rsidRPr="00E715C2">
        <w:rPr>
          <w:color w:val="000000"/>
          <w:sz w:val="25"/>
          <w:szCs w:val="25"/>
        </w:rPr>
        <w:t>, en fazla 12 sporcu ile turnuvaya</w:t>
      </w:r>
      <w:r w:rsidRPr="00E715C2">
        <w:rPr>
          <w:color w:val="000000"/>
          <w:sz w:val="25"/>
          <w:szCs w:val="25"/>
        </w:rPr>
        <w:t xml:space="preserve"> katılabilirler.</w:t>
      </w:r>
      <w:r w:rsidR="004262EF">
        <w:rPr>
          <w:color w:val="000000"/>
          <w:sz w:val="25"/>
          <w:szCs w:val="25"/>
        </w:rPr>
        <w:t xml:space="preserve"> 18 yaşından küçük oyuncuların turnuvaya katılımı için Veli İzin Belgesi ibraz şartı aranır. Turnuva</w:t>
      </w:r>
      <w:r w:rsidR="0001323A">
        <w:rPr>
          <w:color w:val="000000"/>
          <w:sz w:val="25"/>
          <w:szCs w:val="25"/>
        </w:rPr>
        <w:t>da yer alan oyunculardan spor yapmasına engel bilinen veya bilinmeyen sağlık sorunları olanlar, her türlü sorumluluğu kabul ederek turnuvaya ka</w:t>
      </w:r>
      <w:r w:rsidR="0023795E">
        <w:rPr>
          <w:color w:val="000000"/>
          <w:sz w:val="25"/>
          <w:szCs w:val="25"/>
        </w:rPr>
        <w:t>tılmayı kabul etmiş sayılırlar.</w:t>
      </w:r>
    </w:p>
    <w:p w:rsidR="008E6ECF" w:rsidRPr="00E715C2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5</w:t>
      </w:r>
      <w:r w:rsidRPr="00E715C2">
        <w:rPr>
          <w:color w:val="000000"/>
          <w:sz w:val="25"/>
          <w:szCs w:val="25"/>
        </w:rPr>
        <w:t>-Tüm Müsabakalar</w:t>
      </w:r>
      <w:r w:rsidR="00CC6688" w:rsidRPr="00E715C2">
        <w:rPr>
          <w:rFonts w:ascii="Verdana" w:hAnsi="Verdana" w:cs="Tahoma"/>
          <w:color w:val="000000"/>
          <w:sz w:val="25"/>
          <w:szCs w:val="25"/>
        </w:rPr>
        <w:t xml:space="preserve"> </w:t>
      </w:r>
      <w:r w:rsidR="000606D2">
        <w:rPr>
          <w:color w:val="000000"/>
          <w:sz w:val="25"/>
          <w:szCs w:val="25"/>
        </w:rPr>
        <w:t>hafta içi saat 18</w:t>
      </w:r>
      <w:r w:rsidR="00CC6688" w:rsidRPr="00E715C2">
        <w:rPr>
          <w:color w:val="000000"/>
          <w:sz w:val="25"/>
          <w:szCs w:val="25"/>
        </w:rPr>
        <w:t>.00</w:t>
      </w:r>
      <w:r w:rsidR="00D01E2E">
        <w:rPr>
          <w:color w:val="000000"/>
          <w:sz w:val="25"/>
          <w:szCs w:val="25"/>
        </w:rPr>
        <w:t>’da</w:t>
      </w:r>
      <w:r w:rsidR="00CC6688" w:rsidRPr="00E715C2">
        <w:rPr>
          <w:color w:val="000000"/>
          <w:sz w:val="25"/>
          <w:szCs w:val="25"/>
        </w:rPr>
        <w:t>n sonra</w:t>
      </w:r>
      <w:r w:rsidRPr="00E715C2">
        <w:rPr>
          <w:color w:val="000000"/>
          <w:sz w:val="25"/>
          <w:szCs w:val="25"/>
        </w:rPr>
        <w:t xml:space="preserve"> </w:t>
      </w:r>
      <w:r w:rsidR="0023795E">
        <w:rPr>
          <w:color w:val="000000"/>
          <w:sz w:val="25"/>
          <w:szCs w:val="25"/>
        </w:rPr>
        <w:t>Gençlik Hizmetleri ve Spor Müdürlüğü</w:t>
      </w:r>
      <w:r w:rsidR="00D022E3" w:rsidRPr="00E715C2">
        <w:rPr>
          <w:color w:val="000000"/>
          <w:sz w:val="25"/>
          <w:szCs w:val="25"/>
        </w:rPr>
        <w:t xml:space="preserve"> Kapalı </w:t>
      </w:r>
      <w:r w:rsidR="00E938FC">
        <w:rPr>
          <w:color w:val="000000"/>
          <w:sz w:val="25"/>
          <w:szCs w:val="25"/>
        </w:rPr>
        <w:t>Spor S</w:t>
      </w:r>
      <w:r w:rsidRPr="00E715C2">
        <w:rPr>
          <w:color w:val="000000"/>
          <w:sz w:val="25"/>
          <w:szCs w:val="25"/>
        </w:rPr>
        <w:t>alonunda oynanacaktır.</w:t>
      </w:r>
    </w:p>
    <w:p w:rsidR="006521ED" w:rsidRPr="00E715C2" w:rsidRDefault="00D022E3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6</w:t>
      </w:r>
      <w:r w:rsidRPr="00E715C2">
        <w:rPr>
          <w:color w:val="000000"/>
          <w:sz w:val="25"/>
          <w:szCs w:val="25"/>
        </w:rPr>
        <w:t>-</w:t>
      </w:r>
      <w:r w:rsidR="005F59E1" w:rsidRPr="00E715C2">
        <w:rPr>
          <w:color w:val="000000"/>
          <w:sz w:val="25"/>
          <w:szCs w:val="25"/>
        </w:rPr>
        <w:t xml:space="preserve"> Turnuva</w:t>
      </w:r>
      <w:r w:rsidR="00D65209">
        <w:rPr>
          <w:color w:val="000000"/>
          <w:sz w:val="25"/>
          <w:szCs w:val="25"/>
        </w:rPr>
        <w:t>ya</w:t>
      </w:r>
      <w:r w:rsidR="005F59E1" w:rsidRPr="00E715C2">
        <w:rPr>
          <w:color w:val="000000"/>
          <w:sz w:val="25"/>
          <w:szCs w:val="25"/>
        </w:rPr>
        <w:t xml:space="preserve"> il</w:t>
      </w:r>
      <w:r w:rsidR="00D65209">
        <w:rPr>
          <w:color w:val="000000"/>
          <w:sz w:val="25"/>
          <w:szCs w:val="25"/>
        </w:rPr>
        <w:t>çedeki tüm resmi ve özel kurumlar</w:t>
      </w:r>
      <w:r w:rsidR="005F59E1" w:rsidRPr="00E715C2">
        <w:rPr>
          <w:color w:val="000000"/>
          <w:sz w:val="25"/>
          <w:szCs w:val="25"/>
        </w:rPr>
        <w:t xml:space="preserve"> kendi kurum adıyla t</w:t>
      </w:r>
      <w:r w:rsidRPr="00E715C2">
        <w:rPr>
          <w:color w:val="000000"/>
          <w:sz w:val="25"/>
          <w:szCs w:val="25"/>
        </w:rPr>
        <w:t>urnuvaya k</w:t>
      </w:r>
      <w:r w:rsidR="008E6ECF" w:rsidRPr="00E715C2">
        <w:rPr>
          <w:color w:val="000000"/>
          <w:sz w:val="25"/>
          <w:szCs w:val="25"/>
        </w:rPr>
        <w:t>atıla</w:t>
      </w:r>
      <w:r w:rsidR="005F59E1" w:rsidRPr="00E715C2">
        <w:rPr>
          <w:color w:val="000000"/>
          <w:sz w:val="25"/>
          <w:szCs w:val="25"/>
        </w:rPr>
        <w:t xml:space="preserve">bilirler. </w:t>
      </w:r>
      <w:r w:rsidR="008E6ECF" w:rsidRPr="00E715C2">
        <w:rPr>
          <w:color w:val="000000"/>
          <w:sz w:val="25"/>
          <w:szCs w:val="25"/>
        </w:rPr>
        <w:t>Kurumundan yeterli sayıda Sporcu çıkaramayan takımlar, ikinci</w:t>
      </w:r>
      <w:r w:rsidR="006632B5" w:rsidRPr="00E715C2">
        <w:rPr>
          <w:color w:val="000000"/>
          <w:sz w:val="25"/>
          <w:szCs w:val="25"/>
        </w:rPr>
        <w:t xml:space="preserve"> ve</w:t>
      </w:r>
      <w:r w:rsidR="00C42600" w:rsidRPr="00E715C2">
        <w:rPr>
          <w:color w:val="000000"/>
          <w:sz w:val="25"/>
          <w:szCs w:val="25"/>
        </w:rPr>
        <w:t>ya üçüncü</w:t>
      </w:r>
      <w:r w:rsidR="006632B5" w:rsidRPr="00E715C2">
        <w:rPr>
          <w:color w:val="000000"/>
          <w:sz w:val="25"/>
          <w:szCs w:val="25"/>
        </w:rPr>
        <w:t xml:space="preserve"> </w:t>
      </w:r>
      <w:r w:rsidR="008E6ECF" w:rsidRPr="00E715C2">
        <w:rPr>
          <w:color w:val="000000"/>
          <w:sz w:val="25"/>
          <w:szCs w:val="25"/>
        </w:rPr>
        <w:t xml:space="preserve"> bir kurumla birleşerek takım oluşturabilirler. </w:t>
      </w:r>
      <w:r w:rsidR="005F59E1" w:rsidRPr="00E715C2">
        <w:rPr>
          <w:color w:val="000000"/>
          <w:sz w:val="25"/>
          <w:szCs w:val="25"/>
        </w:rPr>
        <w:t>Üçüncü</w:t>
      </w:r>
      <w:r w:rsidR="008E6ECF" w:rsidRPr="00E715C2">
        <w:rPr>
          <w:color w:val="000000"/>
          <w:sz w:val="25"/>
          <w:szCs w:val="25"/>
        </w:rPr>
        <w:t xml:space="preserve"> kurumun haricinde </w:t>
      </w:r>
      <w:r w:rsidR="005F59E1" w:rsidRPr="00E715C2">
        <w:rPr>
          <w:color w:val="000000"/>
          <w:sz w:val="25"/>
          <w:szCs w:val="25"/>
        </w:rPr>
        <w:t>dördüncü</w:t>
      </w:r>
      <w:r w:rsidR="008E6ECF" w:rsidRPr="00E715C2">
        <w:rPr>
          <w:color w:val="000000"/>
          <w:sz w:val="25"/>
          <w:szCs w:val="25"/>
        </w:rPr>
        <w:t xml:space="preserve"> bir kurumla b</w:t>
      </w:r>
      <w:r w:rsidR="00F4537F" w:rsidRPr="00E715C2">
        <w:rPr>
          <w:color w:val="000000"/>
          <w:sz w:val="25"/>
          <w:szCs w:val="25"/>
        </w:rPr>
        <w:t>irleşmek kesinlikle olmayacak</w:t>
      </w:r>
      <w:r w:rsidR="005F59E1" w:rsidRPr="00E715C2">
        <w:rPr>
          <w:color w:val="000000"/>
          <w:sz w:val="25"/>
          <w:szCs w:val="25"/>
        </w:rPr>
        <w:t xml:space="preserve">tır. </w:t>
      </w:r>
    </w:p>
    <w:p w:rsidR="008E6ECF" w:rsidRPr="00E715C2" w:rsidRDefault="006521ED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7</w:t>
      </w:r>
      <w:r w:rsidRPr="00E715C2">
        <w:rPr>
          <w:color w:val="000000"/>
          <w:sz w:val="25"/>
          <w:szCs w:val="25"/>
        </w:rPr>
        <w:t>-</w:t>
      </w:r>
      <w:r w:rsidR="005F59E1" w:rsidRPr="00E715C2">
        <w:rPr>
          <w:color w:val="000000"/>
          <w:sz w:val="25"/>
          <w:szCs w:val="25"/>
        </w:rPr>
        <w:t>Takım l</w:t>
      </w:r>
      <w:r w:rsidR="008E6ECF" w:rsidRPr="00E715C2">
        <w:rPr>
          <w:color w:val="000000"/>
          <w:sz w:val="25"/>
          <w:szCs w:val="25"/>
        </w:rPr>
        <w:t>istelerinden</w:t>
      </w:r>
      <w:r w:rsidR="005F59E1" w:rsidRPr="00E715C2">
        <w:rPr>
          <w:color w:val="000000"/>
          <w:sz w:val="25"/>
          <w:szCs w:val="25"/>
        </w:rPr>
        <w:t xml:space="preserve">, listede kaptan olarak belirtilen kişi </w:t>
      </w:r>
      <w:r w:rsidR="008E6ECF" w:rsidRPr="00E715C2">
        <w:rPr>
          <w:color w:val="000000"/>
          <w:sz w:val="25"/>
          <w:szCs w:val="25"/>
        </w:rPr>
        <w:t>sorumludur.</w:t>
      </w:r>
      <w:r w:rsidR="005F59E1" w:rsidRPr="00E715C2">
        <w:rPr>
          <w:color w:val="000000"/>
          <w:sz w:val="25"/>
          <w:szCs w:val="25"/>
        </w:rPr>
        <w:t xml:space="preserve"> </w:t>
      </w:r>
      <w:r w:rsidRPr="00E715C2">
        <w:rPr>
          <w:color w:val="000000"/>
          <w:sz w:val="25"/>
          <w:szCs w:val="25"/>
        </w:rPr>
        <w:t>Takım Listesinin teslimi esnasında listede yer alan her oyun</w:t>
      </w:r>
      <w:r w:rsidR="0023795E">
        <w:rPr>
          <w:color w:val="000000"/>
          <w:sz w:val="25"/>
          <w:szCs w:val="25"/>
        </w:rPr>
        <w:t>cuya ait nüfus kağıdının</w:t>
      </w:r>
      <w:r w:rsidR="00C7773A">
        <w:rPr>
          <w:color w:val="000000"/>
          <w:sz w:val="25"/>
          <w:szCs w:val="25"/>
        </w:rPr>
        <w:t xml:space="preserve"> fotokopisi ve sağlık raporu</w:t>
      </w:r>
      <w:r w:rsidRPr="00E715C2">
        <w:rPr>
          <w:color w:val="000000"/>
          <w:sz w:val="25"/>
          <w:szCs w:val="25"/>
        </w:rPr>
        <w:t xml:space="preserve"> listeye ekli olarak teslim edilecektir. </w:t>
      </w:r>
      <w:r w:rsidR="005F59E1" w:rsidRPr="00E715C2">
        <w:rPr>
          <w:color w:val="000000"/>
          <w:sz w:val="25"/>
          <w:szCs w:val="25"/>
        </w:rPr>
        <w:t>Tertip Komitesine teslim edilen listelere ekleme veya çıkarma yapılamaz.</w:t>
      </w:r>
      <w:r w:rsidRPr="00E715C2">
        <w:rPr>
          <w:color w:val="000000"/>
          <w:sz w:val="25"/>
          <w:szCs w:val="25"/>
        </w:rPr>
        <w:t xml:space="preserve"> 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8</w:t>
      </w:r>
      <w:r w:rsidR="008E6ECF" w:rsidRPr="00E715C2">
        <w:rPr>
          <w:color w:val="000000"/>
          <w:sz w:val="25"/>
          <w:szCs w:val="25"/>
        </w:rPr>
        <w:t xml:space="preserve">-Her takımın </w:t>
      </w:r>
      <w:r w:rsidR="005F59E1" w:rsidRPr="00E715C2">
        <w:rPr>
          <w:color w:val="000000"/>
          <w:sz w:val="25"/>
          <w:szCs w:val="25"/>
        </w:rPr>
        <w:t>kaptanı</w:t>
      </w:r>
      <w:r w:rsidR="008E6ECF" w:rsidRPr="00E715C2">
        <w:rPr>
          <w:color w:val="000000"/>
          <w:sz w:val="25"/>
          <w:szCs w:val="25"/>
        </w:rPr>
        <w:t xml:space="preserve"> müsabaka anında sahada bulunmak ve müsabaka başlamadan önce esame listesini doldurarak imzalayıp ve müsabaka hakemine teslim etmek zorundadır.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9</w:t>
      </w:r>
      <w:r w:rsidR="008E6ECF" w:rsidRPr="00E715C2">
        <w:rPr>
          <w:color w:val="000000"/>
          <w:sz w:val="25"/>
          <w:szCs w:val="25"/>
        </w:rPr>
        <w:t>-</w:t>
      </w:r>
      <w:r w:rsidR="00FC2730" w:rsidRPr="00E715C2">
        <w:rPr>
          <w:color w:val="000000"/>
          <w:sz w:val="25"/>
          <w:szCs w:val="25"/>
        </w:rPr>
        <w:t xml:space="preserve"> Turnuva</w:t>
      </w:r>
      <w:r w:rsidR="00BC4B34">
        <w:rPr>
          <w:color w:val="000000"/>
          <w:sz w:val="25"/>
          <w:szCs w:val="25"/>
        </w:rPr>
        <w:t xml:space="preserve"> Tek Eleme Usulüne göre yapılacaktır.</w:t>
      </w:r>
      <w:r w:rsidR="000A09C5" w:rsidRPr="00E715C2">
        <w:rPr>
          <w:color w:val="000000"/>
          <w:sz w:val="25"/>
          <w:szCs w:val="25"/>
        </w:rPr>
        <w:t>Yarı Final Maçlarının mağlupları ise kendi aralarında 3.’lük-4.’lük maçı yapacaklardır.</w:t>
      </w:r>
      <w:r w:rsidR="00BC4B34">
        <w:rPr>
          <w:color w:val="000000"/>
          <w:sz w:val="25"/>
          <w:szCs w:val="25"/>
        </w:rPr>
        <w:t xml:space="preserve"> </w:t>
      </w:r>
      <w:r w:rsidR="00FC2730" w:rsidRPr="00E715C2">
        <w:rPr>
          <w:color w:val="000000"/>
          <w:sz w:val="25"/>
          <w:szCs w:val="25"/>
        </w:rPr>
        <w:t>Müsabakalar</w:t>
      </w:r>
      <w:r w:rsidR="00BC4B34">
        <w:rPr>
          <w:color w:val="000000"/>
          <w:sz w:val="25"/>
          <w:szCs w:val="25"/>
        </w:rPr>
        <w:t>da maçlar</w:t>
      </w:r>
      <w:r w:rsidR="008E6ECF" w:rsidRPr="00E715C2">
        <w:rPr>
          <w:color w:val="000000"/>
          <w:sz w:val="25"/>
          <w:szCs w:val="25"/>
        </w:rPr>
        <w:t xml:space="preserve"> </w:t>
      </w:r>
      <w:r w:rsidR="009E2101" w:rsidRPr="00E715C2">
        <w:rPr>
          <w:color w:val="000000"/>
          <w:sz w:val="25"/>
          <w:szCs w:val="25"/>
        </w:rPr>
        <w:t>3 set üzerinden oynanır ve 2</w:t>
      </w:r>
      <w:r w:rsidR="008E6ECF" w:rsidRPr="00E715C2">
        <w:rPr>
          <w:color w:val="000000"/>
          <w:sz w:val="25"/>
          <w:szCs w:val="25"/>
        </w:rPr>
        <w:t xml:space="preserve"> set kazanan maçı da kazanmış sayılır.</w:t>
      </w:r>
      <w:r w:rsidR="000106B6" w:rsidRPr="00E715C2">
        <w:rPr>
          <w:color w:val="000000"/>
          <w:sz w:val="25"/>
          <w:szCs w:val="25"/>
        </w:rPr>
        <w:t xml:space="preserve"> Yarı Final ve Finalde maçlar 5 set üzerinden oynanır ve 3 set kazanan maçı da kazanmış sayılır.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10</w:t>
      </w:r>
      <w:r w:rsidR="008E6ECF" w:rsidRPr="00E715C2">
        <w:rPr>
          <w:color w:val="000000"/>
          <w:sz w:val="25"/>
          <w:szCs w:val="25"/>
        </w:rPr>
        <w:t>-İtirazlar yazılı olarak tertip komitesine yapılacaktır. Tertip komitesi itiraz dilekçesinin kendilerine ulaşmasının ardından 1 gün içerisinde kararlarını açıklayacaktır.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11</w:t>
      </w:r>
      <w:r w:rsidR="008E6ECF" w:rsidRPr="00E715C2">
        <w:rPr>
          <w:color w:val="000000"/>
          <w:sz w:val="25"/>
          <w:szCs w:val="25"/>
        </w:rPr>
        <w:t>-Turnuvanın yürütülmesinden tertip komitesi sorumludur. Her türlü olay karşısında tertip komitesinin alacağı kararlar uygulanacaktır.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12</w:t>
      </w:r>
      <w:r w:rsidR="008E6ECF" w:rsidRPr="00E715C2">
        <w:rPr>
          <w:color w:val="000000"/>
          <w:sz w:val="25"/>
          <w:szCs w:val="25"/>
        </w:rPr>
        <w:t>-Takımlar Spor malzemelerini kendileri temin edeceklerdir. Spor salonunda sadece spor ayakkabısı giyilecektir. Dışarıda giyilen ayakkabılarla salona girilmesi kesinlikle yasaktır.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13</w:t>
      </w:r>
      <w:r w:rsidR="008E6ECF" w:rsidRPr="00E715C2">
        <w:rPr>
          <w:color w:val="000000"/>
          <w:sz w:val="25"/>
          <w:szCs w:val="25"/>
        </w:rPr>
        <w:t>-Turnuva kurallarına uymayan veya centilmenlik dışı davranan sporcular veya takımlar turnuvadan ihraç edilecektir.</w:t>
      </w:r>
    </w:p>
    <w:p w:rsidR="008E6ECF" w:rsidRPr="00E715C2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lastRenderedPageBreak/>
        <w:t>14</w:t>
      </w:r>
      <w:r w:rsidR="008E6ECF" w:rsidRPr="00E715C2">
        <w:rPr>
          <w:color w:val="000000"/>
          <w:sz w:val="25"/>
          <w:szCs w:val="25"/>
        </w:rPr>
        <w:t>-Turnuvada dereceye giren ilk 3 takıma kupa</w:t>
      </w:r>
      <w:r w:rsidR="00BC4B34">
        <w:rPr>
          <w:color w:val="000000"/>
          <w:sz w:val="25"/>
          <w:szCs w:val="25"/>
        </w:rPr>
        <w:t>,</w:t>
      </w:r>
      <w:r w:rsidR="008E6ECF" w:rsidRPr="00E715C2">
        <w:rPr>
          <w:color w:val="000000"/>
          <w:sz w:val="25"/>
          <w:szCs w:val="25"/>
        </w:rPr>
        <w:t xml:space="preserve"> sporcularına</w:t>
      </w:r>
      <w:r w:rsidR="00BC4B34">
        <w:rPr>
          <w:color w:val="000000"/>
          <w:sz w:val="25"/>
          <w:szCs w:val="25"/>
        </w:rPr>
        <w:t xml:space="preserve"> da</w:t>
      </w:r>
      <w:r w:rsidR="008E6ECF" w:rsidRPr="00E715C2">
        <w:rPr>
          <w:color w:val="000000"/>
          <w:sz w:val="25"/>
          <w:szCs w:val="25"/>
        </w:rPr>
        <w:t xml:space="preserve"> madalyalar verilecektir.</w:t>
      </w:r>
    </w:p>
    <w:p w:rsidR="008E6ECF" w:rsidRDefault="005A4580" w:rsidP="00E715C2">
      <w:pPr>
        <w:pStyle w:val="NormalWeb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15</w:t>
      </w:r>
      <w:r w:rsidR="002D22D5" w:rsidRPr="00E715C2">
        <w:rPr>
          <w:color w:val="000000"/>
          <w:sz w:val="25"/>
          <w:szCs w:val="25"/>
        </w:rPr>
        <w:t>-</w:t>
      </w:r>
      <w:r w:rsidR="00FE2416" w:rsidRPr="00FE2416">
        <w:rPr>
          <w:color w:val="000000"/>
          <w:sz w:val="25"/>
          <w:szCs w:val="25"/>
        </w:rPr>
        <w:t xml:space="preserve"> </w:t>
      </w:r>
      <w:r w:rsidR="00FE2416">
        <w:rPr>
          <w:color w:val="000000"/>
          <w:sz w:val="25"/>
          <w:szCs w:val="25"/>
        </w:rPr>
        <w:t>Turnuvada maçları yönetecek hakem/hakemleri maç öncesinde Tertip Komitesi tarafından belirlenecektir.</w:t>
      </w:r>
    </w:p>
    <w:p w:rsidR="00A965B6" w:rsidRDefault="00CE4E15" w:rsidP="00E715C2">
      <w:pPr>
        <w:pStyle w:val="NormalWeb"/>
        <w:shd w:val="clear" w:color="auto" w:fill="FFFFFF"/>
        <w:spacing w:before="0" w:beforeAutospacing="0" w:after="120" w:afterAutospacing="0" w:line="212" w:lineRule="atLeast"/>
        <w:jc w:val="both"/>
        <w:rPr>
          <w:color w:val="000000"/>
          <w:sz w:val="25"/>
          <w:szCs w:val="25"/>
        </w:rPr>
      </w:pPr>
      <w:r w:rsidRPr="00366FAB">
        <w:rPr>
          <w:b/>
          <w:color w:val="000000"/>
          <w:sz w:val="25"/>
          <w:szCs w:val="25"/>
        </w:rPr>
        <w:t>16</w:t>
      </w:r>
      <w:r>
        <w:rPr>
          <w:color w:val="000000"/>
          <w:sz w:val="25"/>
          <w:szCs w:val="25"/>
        </w:rPr>
        <w:t xml:space="preserve">- </w:t>
      </w:r>
      <w:r w:rsidR="00FE2416" w:rsidRPr="00E715C2">
        <w:rPr>
          <w:color w:val="000000"/>
          <w:sz w:val="25"/>
          <w:szCs w:val="25"/>
        </w:rPr>
        <w:t>Tertip</w:t>
      </w:r>
      <w:r w:rsidR="00FE2416">
        <w:rPr>
          <w:color w:val="000000"/>
          <w:sz w:val="25"/>
          <w:szCs w:val="25"/>
        </w:rPr>
        <w:t xml:space="preserve"> K</w:t>
      </w:r>
      <w:r w:rsidR="00FE2416" w:rsidRPr="00E715C2">
        <w:rPr>
          <w:color w:val="000000"/>
          <w:sz w:val="25"/>
          <w:szCs w:val="25"/>
        </w:rPr>
        <w:t>omitesi katılan tüm takımlara başarılar diler.</w:t>
      </w:r>
    </w:p>
    <w:p w:rsidR="00A965B6" w:rsidRDefault="00A965B6" w:rsidP="00A965B6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Style w:val="Gl"/>
          <w:rFonts w:ascii="Arial" w:hAnsi="Arial" w:cs="Arial"/>
          <w:color w:val="191919"/>
          <w:sz w:val="20"/>
          <w:szCs w:val="20"/>
        </w:rPr>
      </w:pPr>
    </w:p>
    <w:p w:rsidR="00A965B6" w:rsidRDefault="00A965B6" w:rsidP="00A965B6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Style w:val="Gl"/>
          <w:rFonts w:ascii="Arial" w:hAnsi="Arial" w:cs="Arial"/>
          <w:color w:val="191919"/>
          <w:sz w:val="20"/>
          <w:szCs w:val="20"/>
        </w:rPr>
      </w:pPr>
    </w:p>
    <w:p w:rsidR="00FA71F9" w:rsidRDefault="00FA71F9" w:rsidP="00A965B6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Style w:val="Gl"/>
          <w:rFonts w:ascii="Arial" w:hAnsi="Arial" w:cs="Arial"/>
          <w:color w:val="191919"/>
          <w:sz w:val="20"/>
          <w:szCs w:val="20"/>
        </w:rPr>
      </w:pPr>
    </w:p>
    <w:p w:rsidR="00A965B6" w:rsidRDefault="00F7569D" w:rsidP="00F7569D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                                                                 </w:t>
      </w:r>
      <w:r w:rsidR="00A965B6">
        <w:rPr>
          <w:rStyle w:val="Gl"/>
          <w:rFonts w:ascii="Arial" w:hAnsi="Arial" w:cs="Arial"/>
          <w:color w:val="191919"/>
          <w:sz w:val="20"/>
          <w:szCs w:val="20"/>
        </w:rPr>
        <w:t>TERTİP KOMİTESİ</w:t>
      </w:r>
    </w:p>
    <w:p w:rsidR="00A965B6" w:rsidRDefault="00A965B6" w:rsidP="00A965B6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A965B6" w:rsidRDefault="00A965B6" w:rsidP="00A965B6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KOORDİNASYON KURULU</w:t>
      </w:r>
    </w:p>
    <w:p w:rsidR="00A965B6" w:rsidRDefault="00A965B6" w:rsidP="00A965B6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5"/>
          <w:szCs w:val="25"/>
        </w:rPr>
      </w:pPr>
    </w:p>
    <w:p w:rsidR="00C85125" w:rsidRDefault="00C85125" w:rsidP="00A965B6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5"/>
          <w:szCs w:val="25"/>
        </w:rPr>
      </w:pPr>
    </w:p>
    <w:p w:rsidR="00A965B6" w:rsidRPr="00FE2416" w:rsidRDefault="00FE2416" w:rsidP="006026B3">
      <w:pPr>
        <w:tabs>
          <w:tab w:val="left" w:pos="1035"/>
        </w:tabs>
        <w:rPr>
          <w:b/>
          <w:sz w:val="24"/>
          <w:szCs w:val="24"/>
        </w:rPr>
      </w:pPr>
      <w:r w:rsidRPr="00FE2416">
        <w:rPr>
          <w:b/>
          <w:sz w:val="24"/>
          <w:szCs w:val="24"/>
        </w:rPr>
        <w:t>Başkan</w:t>
      </w:r>
    </w:p>
    <w:p w:rsidR="00FE2416" w:rsidRDefault="00FA71F9" w:rsidP="00FE2416">
      <w:pPr>
        <w:rPr>
          <w:sz w:val="24"/>
          <w:szCs w:val="24"/>
        </w:rPr>
      </w:pPr>
      <w:r>
        <w:rPr>
          <w:sz w:val="24"/>
          <w:szCs w:val="24"/>
        </w:rPr>
        <w:t>İbrahim BADAK</w:t>
      </w:r>
      <w:r w:rsidR="00FE241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FE2416">
        <w:rPr>
          <w:sz w:val="24"/>
          <w:szCs w:val="24"/>
        </w:rPr>
        <w:t xml:space="preserve"> </w:t>
      </w:r>
      <w:r w:rsidRPr="00F7569D">
        <w:t>Kadir</w:t>
      </w:r>
      <w:r>
        <w:t xml:space="preserve"> SOLMAZ                                    Yaşar ASLAN  </w:t>
      </w:r>
    </w:p>
    <w:p w:rsidR="00FE2416" w:rsidRDefault="00FA71F9" w:rsidP="00FE2416">
      <w:pPr>
        <w:rPr>
          <w:b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İlçe Milli Eğitim Şube Md.</w:t>
      </w:r>
      <w:r w:rsidR="00FE2416">
        <w:rPr>
          <w:rStyle w:val="Gl"/>
          <w:rFonts w:ascii="Arial" w:hAnsi="Arial" w:cs="Arial"/>
          <w:color w:val="191919"/>
          <w:sz w:val="20"/>
          <w:szCs w:val="20"/>
        </w:rPr>
        <w:t xml:space="preserve">                      </w:t>
      </w:r>
      <w:r w:rsidRPr="007F0D1B">
        <w:rPr>
          <w:b/>
        </w:rPr>
        <w:t>Gençlik Hizmetleri ve Spor                Beden Eğitimi Öğtr.</w:t>
      </w:r>
    </w:p>
    <w:p w:rsidR="00A965B6" w:rsidRPr="00FA71F9" w:rsidRDefault="00FA71F9" w:rsidP="00FA71F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</w:t>
      </w:r>
      <w:r w:rsidRPr="007F0D1B">
        <w:rPr>
          <w:b/>
        </w:rPr>
        <w:t xml:space="preserve">Md. Vekili                 </w:t>
      </w:r>
      <w:r w:rsidRPr="007F0D1B">
        <w:t xml:space="preserve">                 </w:t>
      </w:r>
    </w:p>
    <w:p w:rsidR="00A965B6" w:rsidRDefault="00A965B6" w:rsidP="00A965B6">
      <w:pPr>
        <w:rPr>
          <w:sz w:val="20"/>
          <w:szCs w:val="20"/>
        </w:rPr>
      </w:pPr>
    </w:p>
    <w:p w:rsidR="00C85125" w:rsidRPr="00A965B6" w:rsidRDefault="00C85125" w:rsidP="00A965B6">
      <w:pPr>
        <w:rPr>
          <w:sz w:val="20"/>
          <w:szCs w:val="20"/>
        </w:rPr>
      </w:pPr>
    </w:p>
    <w:p w:rsidR="008F7D79" w:rsidRDefault="00A965B6" w:rsidP="00A965B6">
      <w:pPr>
        <w:tabs>
          <w:tab w:val="left" w:pos="3795"/>
        </w:tabs>
        <w:jc w:val="center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YÜRÜTME KURULU</w:t>
      </w:r>
    </w:p>
    <w:p w:rsidR="00F7569D" w:rsidRDefault="00F7569D" w:rsidP="00F7569D">
      <w:pPr>
        <w:tabs>
          <w:tab w:val="left" w:pos="37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7569D" w:rsidRDefault="00FA71F9" w:rsidP="007F0D1B">
      <w:pPr>
        <w:pStyle w:val="AralkYok"/>
      </w:pPr>
      <w:r>
        <w:t>Semra MUTLU</w:t>
      </w:r>
      <w:r>
        <w:tab/>
        <w:t xml:space="preserve">                                         Alper ÖZTÜRK</w:t>
      </w:r>
      <w:r w:rsidR="00F7569D">
        <w:t xml:space="preserve">                             </w:t>
      </w:r>
      <w:r w:rsidR="007F0D1B">
        <w:t xml:space="preserve">             </w:t>
      </w:r>
      <w:r w:rsidR="00F7569D">
        <w:t>Fatih BENGİ</w:t>
      </w:r>
    </w:p>
    <w:p w:rsidR="007F0D1B" w:rsidRPr="00FA71F9" w:rsidRDefault="00FA71F9" w:rsidP="00FA71F9">
      <w:pPr>
        <w:pStyle w:val="AralkYok"/>
        <w:tabs>
          <w:tab w:val="left" w:pos="3255"/>
        </w:tabs>
      </w:pPr>
      <w:r>
        <w:rPr>
          <w:b/>
        </w:rPr>
        <w:t>Beden Eğitimi Öğtr.</w:t>
      </w:r>
      <w:r>
        <w:rPr>
          <w:b/>
        </w:rPr>
        <w:tab/>
        <w:t>Beden Eğitimi Öğtr.</w:t>
      </w:r>
      <w:r w:rsidR="007F0D1B" w:rsidRPr="007F0D1B">
        <w:rPr>
          <w:b/>
        </w:rPr>
        <w:tab/>
        <w:t xml:space="preserve">              Beden Eğitimi Öğtr.</w:t>
      </w:r>
    </w:p>
    <w:p w:rsidR="007F0D1B" w:rsidRDefault="007F0D1B" w:rsidP="007F0D1B"/>
    <w:p w:rsidR="007F0D1B" w:rsidRDefault="007F0D1B" w:rsidP="007F0D1B">
      <w:pPr>
        <w:pStyle w:val="AralkYok"/>
      </w:pPr>
      <w:r>
        <w:t>Ramazan KARABIYIK                                Habib NARŞAB</w:t>
      </w:r>
      <w:r>
        <w:tab/>
        <w:t xml:space="preserve">                                  Yeliz GÜNGÖREN</w:t>
      </w:r>
    </w:p>
    <w:p w:rsidR="00F7569D" w:rsidRDefault="007F0D1B" w:rsidP="007F0D1B">
      <w:pPr>
        <w:pStyle w:val="AralkYok"/>
        <w:rPr>
          <w:b/>
        </w:rPr>
      </w:pPr>
      <w:r>
        <w:rPr>
          <w:b/>
        </w:rPr>
        <w:t xml:space="preserve"> Beden Eğitimi Öğtr.</w:t>
      </w:r>
      <w:r>
        <w:rPr>
          <w:b/>
        </w:rPr>
        <w:tab/>
        <w:t xml:space="preserve">                      Beden Eğitimi Öğtr.                                Beden Eğitimi Öğtr.</w:t>
      </w:r>
    </w:p>
    <w:p w:rsidR="007F0D1B" w:rsidRDefault="007F0D1B" w:rsidP="007F0D1B">
      <w:pPr>
        <w:pStyle w:val="AralkYok"/>
        <w:rPr>
          <w:b/>
        </w:rPr>
      </w:pPr>
    </w:p>
    <w:p w:rsidR="007F0D1B" w:rsidRDefault="007F0D1B" w:rsidP="007F0D1B">
      <w:pPr>
        <w:pStyle w:val="AralkYok"/>
        <w:rPr>
          <w:b/>
        </w:rPr>
      </w:pPr>
    </w:p>
    <w:p w:rsidR="007F0D1B" w:rsidRDefault="007F0D1B" w:rsidP="007F0D1B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GÖREVLİ HAKEMLER</w:t>
      </w:r>
    </w:p>
    <w:p w:rsidR="007F0D1B" w:rsidRDefault="007F0D1B" w:rsidP="007F0D1B">
      <w:pPr>
        <w:pStyle w:val="AralkYok"/>
        <w:rPr>
          <w:b/>
        </w:rPr>
      </w:pPr>
    </w:p>
    <w:p w:rsidR="007F0D1B" w:rsidRDefault="007F0D1B" w:rsidP="007F0D1B">
      <w:pPr>
        <w:pStyle w:val="AralkYok"/>
        <w:rPr>
          <w:b/>
        </w:rPr>
      </w:pPr>
    </w:p>
    <w:p w:rsidR="003F0B5A" w:rsidRDefault="003F0B5A" w:rsidP="003F0B5A">
      <w:pPr>
        <w:pStyle w:val="AralkYok"/>
        <w:tabs>
          <w:tab w:val="left" w:pos="6540"/>
        </w:tabs>
        <w:rPr>
          <w:b/>
        </w:rPr>
      </w:pPr>
      <w:r>
        <w:t xml:space="preserve">     </w:t>
      </w:r>
      <w:r w:rsidR="007F0D1B">
        <w:t>Yaşar ASLAN                                           Fatih BENGİ</w:t>
      </w:r>
      <w:r w:rsidR="007F0D1B" w:rsidRPr="007F0D1B">
        <w:rPr>
          <w:b/>
        </w:rPr>
        <w:t xml:space="preserve">         </w:t>
      </w:r>
      <w:r>
        <w:rPr>
          <w:b/>
        </w:rPr>
        <w:t xml:space="preserve">                          </w:t>
      </w:r>
      <w:r>
        <w:t>Ramazan KARABIYIK</w:t>
      </w:r>
    </w:p>
    <w:p w:rsidR="007F0D1B" w:rsidRPr="003F0B5A" w:rsidRDefault="007F0D1B" w:rsidP="003F0B5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</w:rPr>
      </w:pPr>
      <w:r w:rsidRPr="007F0D1B">
        <w:rPr>
          <w:b/>
        </w:rPr>
        <w:t xml:space="preserve"> Beden Eğitimi Öğtr.</w:t>
      </w:r>
      <w:r w:rsidRPr="007F0D1B">
        <w:rPr>
          <w:b/>
        </w:rPr>
        <w:tab/>
        <w:t xml:space="preserve">              </w:t>
      </w:r>
      <w:r w:rsidR="003F0B5A">
        <w:rPr>
          <w:b/>
        </w:rPr>
        <w:t xml:space="preserve">        </w:t>
      </w:r>
      <w:r w:rsidRPr="007F0D1B">
        <w:rPr>
          <w:b/>
        </w:rPr>
        <w:t>Beden Eğitimi Öğtr.</w:t>
      </w:r>
      <w:r w:rsidR="003F0B5A">
        <w:rPr>
          <w:b/>
        </w:rPr>
        <w:t xml:space="preserve">                           </w:t>
      </w:r>
      <w:r w:rsidR="003F0B5A" w:rsidRPr="007F0D1B">
        <w:rPr>
          <w:b/>
        </w:rPr>
        <w:t>Beden Eğitimi Öğtr.</w:t>
      </w:r>
    </w:p>
    <w:p w:rsidR="003F0B5A" w:rsidRDefault="003F0B5A" w:rsidP="007F0D1B">
      <w:pPr>
        <w:pStyle w:val="AralkYok"/>
        <w:rPr>
          <w:b/>
        </w:rPr>
      </w:pPr>
      <w:r>
        <w:t xml:space="preserve">   </w:t>
      </w:r>
      <w:r w:rsidR="007F0D1B" w:rsidRPr="007F0D1B">
        <w:rPr>
          <w:b/>
        </w:rPr>
        <w:t xml:space="preserve">                 </w:t>
      </w:r>
      <w:r w:rsidR="007F0D1B" w:rsidRPr="007F0D1B">
        <w:t xml:space="preserve">                 </w:t>
      </w:r>
    </w:p>
    <w:p w:rsidR="003F0B5A" w:rsidRDefault="003F0B5A" w:rsidP="007F0D1B">
      <w:pPr>
        <w:pStyle w:val="AralkYok"/>
        <w:rPr>
          <w:b/>
        </w:rPr>
      </w:pPr>
    </w:p>
    <w:p w:rsidR="007F0D1B" w:rsidRPr="003F0B5A" w:rsidRDefault="003F0B5A" w:rsidP="003F0B5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rPr>
          <w:b/>
        </w:rPr>
      </w:pPr>
      <w:r>
        <w:t xml:space="preserve">     </w:t>
      </w:r>
      <w:r w:rsidR="007F0D1B">
        <w:t>Habib NARŞAB</w:t>
      </w:r>
      <w:r w:rsidR="007F0D1B">
        <w:tab/>
        <w:t xml:space="preserve">  </w:t>
      </w:r>
      <w:r>
        <w:t xml:space="preserve">                      </w:t>
      </w:r>
      <w:r w:rsidR="007F0D1B">
        <w:t>Yeliz GÜNGÖREN</w:t>
      </w:r>
      <w:r>
        <w:tab/>
        <w:t xml:space="preserve">                                M. Çağrı BAYRAKTAR</w:t>
      </w:r>
    </w:p>
    <w:p w:rsidR="007F0D1B" w:rsidRPr="007F0D1B" w:rsidRDefault="007F0D1B" w:rsidP="007F0D1B">
      <w:pPr>
        <w:pStyle w:val="AralkYok"/>
      </w:pPr>
      <w:r>
        <w:rPr>
          <w:b/>
        </w:rPr>
        <w:t xml:space="preserve"> Beden Eğitimi Öğtr.</w:t>
      </w:r>
      <w:r>
        <w:rPr>
          <w:b/>
        </w:rPr>
        <w:tab/>
        <w:t xml:space="preserve">                      Beden Eğitimi Öğtr.                                Beden Eğitimi Öğtr.</w:t>
      </w:r>
    </w:p>
    <w:p w:rsidR="007F0D1B" w:rsidRDefault="007F0D1B" w:rsidP="003F0B5A">
      <w:pPr>
        <w:pStyle w:val="AralkYok"/>
        <w:tabs>
          <w:tab w:val="left" w:pos="3255"/>
        </w:tabs>
      </w:pPr>
    </w:p>
    <w:p w:rsidR="00C85125" w:rsidRDefault="00C85125" w:rsidP="003F0B5A">
      <w:pPr>
        <w:pStyle w:val="AralkYok"/>
        <w:tabs>
          <w:tab w:val="left" w:pos="3255"/>
        </w:tabs>
      </w:pPr>
    </w:p>
    <w:p w:rsidR="00C85125" w:rsidRDefault="00C85125" w:rsidP="003F0B5A">
      <w:pPr>
        <w:pStyle w:val="AralkYok"/>
        <w:tabs>
          <w:tab w:val="left" w:pos="3255"/>
        </w:tabs>
      </w:pPr>
      <w:r>
        <w:t xml:space="preserve">Semra </w:t>
      </w:r>
      <w:bookmarkStart w:id="0" w:name="_GoBack"/>
      <w:bookmarkEnd w:id="0"/>
      <w:r>
        <w:t>MUTLU</w:t>
      </w:r>
      <w:r>
        <w:tab/>
        <w:t xml:space="preserve">       Alper ÖZTÜRK</w:t>
      </w:r>
    </w:p>
    <w:p w:rsidR="00C85125" w:rsidRPr="003F0B5A" w:rsidRDefault="00C85125" w:rsidP="003F0B5A">
      <w:pPr>
        <w:pStyle w:val="AralkYok"/>
        <w:tabs>
          <w:tab w:val="left" w:pos="3255"/>
        </w:tabs>
      </w:pPr>
      <w:r>
        <w:rPr>
          <w:b/>
        </w:rPr>
        <w:t>Beden Eğitimi Öğtr.</w:t>
      </w:r>
      <w:r>
        <w:rPr>
          <w:b/>
        </w:rPr>
        <w:tab/>
        <w:t>Beden Eğitimi Öğtr.</w:t>
      </w:r>
    </w:p>
    <w:sectPr w:rsidR="00C85125" w:rsidRPr="003F0B5A" w:rsidSect="00C8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66" w:rsidRDefault="00767866" w:rsidP="007F0D1B">
      <w:pPr>
        <w:spacing w:after="0" w:line="240" w:lineRule="auto"/>
      </w:pPr>
      <w:r>
        <w:separator/>
      </w:r>
    </w:p>
  </w:endnote>
  <w:endnote w:type="continuationSeparator" w:id="1">
    <w:p w:rsidR="00767866" w:rsidRDefault="00767866" w:rsidP="007F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66" w:rsidRDefault="00767866" w:rsidP="007F0D1B">
      <w:pPr>
        <w:spacing w:after="0" w:line="240" w:lineRule="auto"/>
      </w:pPr>
      <w:r>
        <w:separator/>
      </w:r>
    </w:p>
  </w:footnote>
  <w:footnote w:type="continuationSeparator" w:id="1">
    <w:p w:rsidR="00767866" w:rsidRDefault="00767866" w:rsidP="007F0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ECF"/>
    <w:rsid w:val="000103B7"/>
    <w:rsid w:val="000106B6"/>
    <w:rsid w:val="0001323A"/>
    <w:rsid w:val="00025406"/>
    <w:rsid w:val="00044672"/>
    <w:rsid w:val="000606D2"/>
    <w:rsid w:val="00084F39"/>
    <w:rsid w:val="000A09C5"/>
    <w:rsid w:val="001728B8"/>
    <w:rsid w:val="0023795E"/>
    <w:rsid w:val="002708F7"/>
    <w:rsid w:val="002A255F"/>
    <w:rsid w:val="002B7D3F"/>
    <w:rsid w:val="002D22D5"/>
    <w:rsid w:val="00366FAB"/>
    <w:rsid w:val="00392483"/>
    <w:rsid w:val="003F0B5A"/>
    <w:rsid w:val="004262EF"/>
    <w:rsid w:val="004B6048"/>
    <w:rsid w:val="005A4580"/>
    <w:rsid w:val="005F59E1"/>
    <w:rsid w:val="006026B3"/>
    <w:rsid w:val="006521ED"/>
    <w:rsid w:val="006632B5"/>
    <w:rsid w:val="006947D9"/>
    <w:rsid w:val="00767866"/>
    <w:rsid w:val="00772BF2"/>
    <w:rsid w:val="0078319B"/>
    <w:rsid w:val="007F0D1B"/>
    <w:rsid w:val="00816B2D"/>
    <w:rsid w:val="00835500"/>
    <w:rsid w:val="008E6ECF"/>
    <w:rsid w:val="008F7D79"/>
    <w:rsid w:val="00915380"/>
    <w:rsid w:val="00931C8B"/>
    <w:rsid w:val="009E2101"/>
    <w:rsid w:val="00A8236E"/>
    <w:rsid w:val="00A965B6"/>
    <w:rsid w:val="00AF437D"/>
    <w:rsid w:val="00B41CF0"/>
    <w:rsid w:val="00B76C67"/>
    <w:rsid w:val="00BA1A86"/>
    <w:rsid w:val="00BC4B34"/>
    <w:rsid w:val="00BF381A"/>
    <w:rsid w:val="00C0034E"/>
    <w:rsid w:val="00C008CF"/>
    <w:rsid w:val="00C014D0"/>
    <w:rsid w:val="00C42600"/>
    <w:rsid w:val="00C70468"/>
    <w:rsid w:val="00C7773A"/>
    <w:rsid w:val="00C85125"/>
    <w:rsid w:val="00CC6688"/>
    <w:rsid w:val="00CE4E15"/>
    <w:rsid w:val="00D01E2E"/>
    <w:rsid w:val="00D022E3"/>
    <w:rsid w:val="00D65209"/>
    <w:rsid w:val="00E52CCE"/>
    <w:rsid w:val="00E715C2"/>
    <w:rsid w:val="00E938FC"/>
    <w:rsid w:val="00F4537F"/>
    <w:rsid w:val="00F7569D"/>
    <w:rsid w:val="00FA71F9"/>
    <w:rsid w:val="00FC2730"/>
    <w:rsid w:val="00FE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6ECF"/>
    <w:rPr>
      <w:b/>
      <w:bCs/>
    </w:rPr>
  </w:style>
  <w:style w:type="paragraph" w:styleId="AralkYok">
    <w:name w:val="No Spacing"/>
    <w:uiPriority w:val="1"/>
    <w:qFormat/>
    <w:rsid w:val="00F756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F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D1B"/>
  </w:style>
  <w:style w:type="paragraph" w:styleId="Altbilgi">
    <w:name w:val="footer"/>
    <w:basedOn w:val="Normal"/>
    <w:link w:val="AltbilgiChar"/>
    <w:uiPriority w:val="99"/>
    <w:unhideWhenUsed/>
    <w:rsid w:val="007F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3196-3D1D-4DEE-99CC-9DB0CEE7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Snopy</dc:creator>
  <cp:keywords/>
  <dc:description/>
  <cp:lastModifiedBy>User</cp:lastModifiedBy>
  <cp:revision>10</cp:revision>
  <dcterms:created xsi:type="dcterms:W3CDTF">2015-11-18T21:17:00Z</dcterms:created>
  <dcterms:modified xsi:type="dcterms:W3CDTF">2015-11-19T14:46:00Z</dcterms:modified>
</cp:coreProperties>
</file>