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B9" w:rsidRDefault="006078B9" w:rsidP="006078B9">
      <w:r w:rsidRPr="00A85DEC">
        <w:rPr>
          <w:noProof/>
        </w:rPr>
        <w:drawing>
          <wp:anchor distT="0" distB="0" distL="114300" distR="114300" simplePos="0" relativeHeight="251659264" behindDoc="1" locked="0" layoutInCell="1" allowOverlap="1" wp14:anchorId="3D9C12A1" wp14:editId="278373C5">
            <wp:simplePos x="0" y="0"/>
            <wp:positionH relativeFrom="column">
              <wp:posOffset>4815205</wp:posOffset>
            </wp:positionH>
            <wp:positionV relativeFrom="paragraph">
              <wp:posOffset>6985</wp:posOffset>
            </wp:positionV>
            <wp:extent cx="1828800" cy="1790700"/>
            <wp:effectExtent l="0" t="0" r="0" b="0"/>
            <wp:wrapNone/>
            <wp:docPr id="3" name="Resim 3" descr="C:\Users\Özcan KARPUZ\Desktop\özel\logo1 (600 x 6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Özcan KARPUZ\Desktop\özel\logo1 (600 x 60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6" t="5682" r="4925" b="5303"/>
                    <a:stretch/>
                  </pic:blipFill>
                  <pic:spPr bwMode="auto"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DEC">
        <w:rPr>
          <w:noProof/>
        </w:rPr>
        <w:drawing>
          <wp:anchor distT="0" distB="0" distL="114300" distR="114300" simplePos="0" relativeHeight="251660288" behindDoc="1" locked="0" layoutInCell="1" allowOverlap="1" wp14:anchorId="78FD18C4" wp14:editId="20AC0CFE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798320" cy="1790700"/>
            <wp:effectExtent l="0" t="0" r="0" b="0"/>
            <wp:wrapNone/>
            <wp:docPr id="2" name="Resim 2" descr="C:\Users\Özcan KARPUZ\Desktop\özel\log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Özcan KARPUZ\Desktop\özel\logo-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" t="2479" r="2479" b="2479"/>
                    <a:stretch/>
                  </pic:blipFill>
                  <pic:spPr bwMode="auto">
                    <a:xfrm>
                      <a:off x="0" y="0"/>
                      <a:ext cx="17983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8B9" w:rsidRDefault="006078B9" w:rsidP="006078B9"/>
    <w:p w:rsidR="006078B9" w:rsidRDefault="006078B9" w:rsidP="006078B9">
      <w:pPr>
        <w:jc w:val="center"/>
        <w:rPr>
          <w:rFonts w:ascii="Comic Sans MS" w:hAnsi="Comic Sans MS"/>
          <w:b/>
          <w:sz w:val="56"/>
          <w:szCs w:val="56"/>
        </w:rPr>
      </w:pPr>
    </w:p>
    <w:p w:rsidR="006078B9" w:rsidRDefault="006078B9" w:rsidP="006078B9">
      <w:pPr>
        <w:jc w:val="center"/>
        <w:rPr>
          <w:rFonts w:ascii="Comic Sans MS" w:hAnsi="Comic Sans MS"/>
          <w:b/>
          <w:sz w:val="56"/>
          <w:szCs w:val="56"/>
        </w:rPr>
      </w:pPr>
    </w:p>
    <w:p w:rsidR="006078B9" w:rsidRDefault="006078B9" w:rsidP="006078B9">
      <w:pPr>
        <w:jc w:val="center"/>
        <w:rPr>
          <w:rFonts w:ascii="Comic Sans MS" w:hAnsi="Comic Sans MS"/>
          <w:b/>
          <w:sz w:val="56"/>
          <w:szCs w:val="56"/>
        </w:rPr>
      </w:pPr>
    </w:p>
    <w:p w:rsidR="006078B9" w:rsidRPr="00372138" w:rsidRDefault="006078B9" w:rsidP="006078B9">
      <w:pPr>
        <w:spacing w:before="120" w:after="120"/>
        <w:jc w:val="center"/>
        <w:rPr>
          <w:rFonts w:ascii="Comic Sans MS" w:hAnsi="Comic Sans MS"/>
          <w:b/>
          <w:sz w:val="56"/>
          <w:szCs w:val="56"/>
        </w:rPr>
      </w:pPr>
      <w:r w:rsidRPr="00372138">
        <w:rPr>
          <w:rFonts w:ascii="Comic Sans MS" w:hAnsi="Comic Sans MS"/>
          <w:b/>
          <w:sz w:val="56"/>
          <w:szCs w:val="56"/>
        </w:rPr>
        <w:t>T.C.</w:t>
      </w:r>
    </w:p>
    <w:p w:rsidR="006078B9" w:rsidRPr="00372138" w:rsidRDefault="006078B9" w:rsidP="006078B9">
      <w:pPr>
        <w:spacing w:before="120" w:after="120"/>
        <w:jc w:val="center"/>
        <w:rPr>
          <w:rFonts w:ascii="Comic Sans MS" w:hAnsi="Comic Sans MS"/>
          <w:b/>
          <w:sz w:val="56"/>
          <w:szCs w:val="56"/>
        </w:rPr>
      </w:pPr>
      <w:r w:rsidRPr="00372138">
        <w:rPr>
          <w:rFonts w:ascii="Comic Sans MS" w:hAnsi="Comic Sans MS"/>
          <w:b/>
          <w:sz w:val="56"/>
          <w:szCs w:val="56"/>
        </w:rPr>
        <w:t>BOLVADİN KAYMAKAMLIĞI</w:t>
      </w:r>
    </w:p>
    <w:p w:rsidR="006078B9" w:rsidRPr="00372138" w:rsidRDefault="006078B9" w:rsidP="006078B9">
      <w:pPr>
        <w:spacing w:before="120" w:after="120"/>
        <w:jc w:val="center"/>
        <w:rPr>
          <w:rFonts w:ascii="Comic Sans MS" w:hAnsi="Comic Sans MS"/>
          <w:b/>
          <w:sz w:val="56"/>
          <w:szCs w:val="56"/>
        </w:rPr>
      </w:pPr>
      <w:r w:rsidRPr="00372138">
        <w:rPr>
          <w:rFonts w:ascii="Comic Sans MS" w:hAnsi="Comic Sans MS"/>
          <w:b/>
          <w:sz w:val="56"/>
          <w:szCs w:val="56"/>
        </w:rPr>
        <w:t>İLÇE MİLLİ EĞİTİM MÜDÜRLÜĞÜ</w:t>
      </w:r>
    </w:p>
    <w:p w:rsidR="006078B9" w:rsidRDefault="006078B9" w:rsidP="006078B9">
      <w:pPr>
        <w:jc w:val="center"/>
        <w:rPr>
          <w:rFonts w:ascii="Comic Sans MS" w:hAnsi="Comic Sans MS"/>
          <w:b/>
          <w:sz w:val="36"/>
          <w:szCs w:val="36"/>
        </w:rPr>
      </w:pPr>
      <w:r w:rsidRPr="00452816">
        <w:rPr>
          <w:rFonts w:ascii="Comic Sans MS" w:hAnsi="Comic Sans MS"/>
          <w:b/>
          <w:i/>
          <w:sz w:val="36"/>
          <w:szCs w:val="36"/>
        </w:rPr>
        <w:t>B</w:t>
      </w:r>
      <w:r w:rsidRPr="00452816">
        <w:rPr>
          <w:rFonts w:ascii="Comic Sans MS" w:hAnsi="Comic Sans MS"/>
          <w:b/>
          <w:sz w:val="36"/>
          <w:szCs w:val="36"/>
        </w:rPr>
        <w:t xml:space="preserve">OLVADİN </w:t>
      </w:r>
      <w:r w:rsidRPr="00452816">
        <w:rPr>
          <w:rFonts w:ascii="Comic Sans MS" w:hAnsi="Comic Sans MS"/>
          <w:b/>
          <w:i/>
          <w:sz w:val="36"/>
          <w:szCs w:val="36"/>
        </w:rPr>
        <w:t>E</w:t>
      </w:r>
      <w:r w:rsidRPr="00452816">
        <w:rPr>
          <w:rFonts w:ascii="Comic Sans MS" w:hAnsi="Comic Sans MS"/>
          <w:b/>
          <w:sz w:val="36"/>
          <w:szCs w:val="36"/>
        </w:rPr>
        <w:t xml:space="preserve">ĞİTİMDE </w:t>
      </w:r>
      <w:r w:rsidRPr="00452816">
        <w:rPr>
          <w:rFonts w:ascii="Comic Sans MS" w:hAnsi="Comic Sans MS"/>
          <w:b/>
          <w:i/>
          <w:sz w:val="36"/>
          <w:szCs w:val="36"/>
        </w:rPr>
        <w:t>K</w:t>
      </w:r>
      <w:r w:rsidRPr="00452816">
        <w:rPr>
          <w:rFonts w:ascii="Comic Sans MS" w:hAnsi="Comic Sans MS"/>
          <w:b/>
          <w:sz w:val="36"/>
          <w:szCs w:val="36"/>
        </w:rPr>
        <w:t xml:space="preserve">ALİTEYİ </w:t>
      </w:r>
      <w:r w:rsidRPr="00452816">
        <w:rPr>
          <w:rFonts w:ascii="Comic Sans MS" w:hAnsi="Comic Sans MS"/>
          <w:b/>
          <w:i/>
          <w:sz w:val="36"/>
          <w:szCs w:val="36"/>
        </w:rPr>
        <w:t>A</w:t>
      </w:r>
      <w:r w:rsidRPr="00452816">
        <w:rPr>
          <w:rFonts w:ascii="Comic Sans MS" w:hAnsi="Comic Sans MS"/>
          <w:b/>
          <w:sz w:val="36"/>
          <w:szCs w:val="36"/>
        </w:rPr>
        <w:t xml:space="preserve">RTIRMA </w:t>
      </w:r>
      <w:r w:rsidRPr="00452816">
        <w:rPr>
          <w:rFonts w:ascii="Comic Sans MS" w:hAnsi="Comic Sans MS"/>
          <w:b/>
          <w:i/>
          <w:sz w:val="36"/>
          <w:szCs w:val="36"/>
        </w:rPr>
        <w:t>PR</w:t>
      </w:r>
      <w:r w:rsidRPr="00452816">
        <w:rPr>
          <w:rFonts w:ascii="Comic Sans MS" w:hAnsi="Comic Sans MS"/>
          <w:b/>
          <w:sz w:val="36"/>
          <w:szCs w:val="36"/>
        </w:rPr>
        <w:t>OJESİ</w:t>
      </w:r>
    </w:p>
    <w:p w:rsidR="006078B9" w:rsidRPr="00452816" w:rsidRDefault="00452816" w:rsidP="00452816">
      <w:pPr>
        <w:jc w:val="center"/>
        <w:rPr>
          <w:rFonts w:ascii="Comic Sans MS" w:hAnsi="Comic Sans MS"/>
          <w:b/>
          <w:sz w:val="144"/>
          <w:szCs w:val="144"/>
        </w:rPr>
      </w:pPr>
      <w:r w:rsidRPr="00452816">
        <w:rPr>
          <w:rFonts w:ascii="Comic Sans MS" w:hAnsi="Comic Sans MS"/>
          <w:b/>
          <w:sz w:val="144"/>
          <w:szCs w:val="144"/>
        </w:rPr>
        <w:t>BEKAP</w:t>
      </w:r>
    </w:p>
    <w:p w:rsidR="006078B9" w:rsidRPr="00372138" w:rsidRDefault="006078B9" w:rsidP="006078B9">
      <w:pPr>
        <w:jc w:val="center"/>
        <w:rPr>
          <w:rFonts w:ascii="Comic Sans MS" w:hAnsi="Comic Sans MS"/>
          <w:b/>
          <w:sz w:val="32"/>
          <w:szCs w:val="32"/>
        </w:rPr>
      </w:pPr>
      <w:r w:rsidRPr="00372138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 wp14:anchorId="037B346F" wp14:editId="289736BB">
            <wp:extent cx="5440680" cy="4214611"/>
            <wp:effectExtent l="0" t="0" r="7620" b="0"/>
            <wp:docPr id="7" name="Resim 7" descr="C:\Users\Özcan KARPUZ\Desktop\Makale38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zcan KARPUZ\Desktop\Makale384_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751" cy="422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B9" w:rsidRDefault="006078B9" w:rsidP="00871E75">
      <w:pPr>
        <w:widowControl w:val="0"/>
        <w:autoSpaceDE w:val="0"/>
        <w:autoSpaceDN w:val="0"/>
        <w:adjustRightInd w:val="0"/>
        <w:spacing w:before="29" w:line="271" w:lineRule="exact"/>
        <w:ind w:right="110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6078B9" w:rsidRDefault="006078B9" w:rsidP="006078B9">
      <w:pPr>
        <w:widowControl w:val="0"/>
        <w:autoSpaceDE w:val="0"/>
        <w:autoSpaceDN w:val="0"/>
        <w:adjustRightInd w:val="0"/>
        <w:spacing w:before="29" w:line="271" w:lineRule="exact"/>
        <w:ind w:right="110"/>
        <w:rPr>
          <w:rFonts w:ascii="Times New Roman" w:hAnsi="Times New Roman"/>
          <w:b/>
          <w:sz w:val="32"/>
          <w:szCs w:val="32"/>
        </w:rPr>
      </w:pPr>
    </w:p>
    <w:p w:rsidR="006078B9" w:rsidRDefault="006078B9" w:rsidP="00871E75">
      <w:pPr>
        <w:widowControl w:val="0"/>
        <w:autoSpaceDE w:val="0"/>
        <w:autoSpaceDN w:val="0"/>
        <w:adjustRightInd w:val="0"/>
        <w:spacing w:before="29" w:line="271" w:lineRule="exact"/>
        <w:ind w:right="110"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F72DA3" w:rsidRPr="00871E75" w:rsidRDefault="00F72DA3" w:rsidP="00871E75">
      <w:pPr>
        <w:widowControl w:val="0"/>
        <w:autoSpaceDE w:val="0"/>
        <w:autoSpaceDN w:val="0"/>
        <w:adjustRightInd w:val="0"/>
        <w:spacing w:before="29" w:line="271" w:lineRule="exact"/>
        <w:ind w:right="110" w:firstLine="708"/>
        <w:jc w:val="center"/>
        <w:rPr>
          <w:rFonts w:ascii="Times New Roman" w:hAnsi="Times New Roman"/>
          <w:b/>
          <w:bCs/>
          <w:iCs/>
          <w:position w:val="-1"/>
        </w:rPr>
      </w:pPr>
      <w:r w:rsidRPr="006C1BDF">
        <w:rPr>
          <w:rFonts w:ascii="Times New Roman" w:hAnsi="Times New Roman"/>
          <w:b/>
          <w:sz w:val="32"/>
          <w:szCs w:val="32"/>
        </w:rPr>
        <w:lastRenderedPageBreak/>
        <w:t>T.C.</w:t>
      </w:r>
    </w:p>
    <w:p w:rsidR="00BE17EF" w:rsidRPr="006C1BDF" w:rsidRDefault="00F72DA3" w:rsidP="00F72DA3">
      <w:pPr>
        <w:pStyle w:val="AralkYok"/>
        <w:jc w:val="center"/>
        <w:rPr>
          <w:rFonts w:ascii="Times New Roman" w:hAnsi="Times New Roman"/>
          <w:b/>
          <w:sz w:val="32"/>
          <w:szCs w:val="32"/>
        </w:rPr>
      </w:pPr>
      <w:r w:rsidRPr="006C1BDF">
        <w:rPr>
          <w:rFonts w:ascii="Times New Roman" w:hAnsi="Times New Roman"/>
          <w:b/>
          <w:sz w:val="32"/>
          <w:szCs w:val="32"/>
        </w:rPr>
        <w:t>BOLVADİN KAYMAKAMLIĞI</w:t>
      </w:r>
    </w:p>
    <w:p w:rsidR="00F72DA3" w:rsidRPr="006C1BDF" w:rsidRDefault="00F72DA3" w:rsidP="00F72DA3">
      <w:pPr>
        <w:pStyle w:val="AralkYok"/>
        <w:jc w:val="center"/>
        <w:rPr>
          <w:rFonts w:ascii="Times New Roman" w:hAnsi="Times New Roman"/>
          <w:b/>
          <w:sz w:val="32"/>
          <w:szCs w:val="32"/>
        </w:rPr>
      </w:pPr>
      <w:r w:rsidRPr="006C1BDF">
        <w:rPr>
          <w:rFonts w:ascii="Times New Roman" w:hAnsi="Times New Roman"/>
          <w:b/>
          <w:sz w:val="32"/>
          <w:szCs w:val="32"/>
        </w:rPr>
        <w:t>İLÇE MİLLİ EĞİTİM MÜDÜRLÜĞÜ</w:t>
      </w:r>
    </w:p>
    <w:p w:rsidR="00F72DA3" w:rsidRPr="006C1BDF" w:rsidRDefault="00F72DA3" w:rsidP="00F72DA3">
      <w:pPr>
        <w:pStyle w:val="AralkYok"/>
        <w:jc w:val="center"/>
        <w:rPr>
          <w:rFonts w:ascii="Times New Roman" w:hAnsi="Times New Roman"/>
          <w:b/>
          <w:sz w:val="32"/>
          <w:szCs w:val="32"/>
        </w:rPr>
      </w:pPr>
      <w:r w:rsidRPr="006C1BDF">
        <w:rPr>
          <w:rFonts w:ascii="Times New Roman" w:hAnsi="Times New Roman"/>
          <w:b/>
          <w:sz w:val="32"/>
          <w:szCs w:val="32"/>
        </w:rPr>
        <w:t>BOLVADİN EĞİTİMDE KALİTEYİ ARTTIRMA PROJESİ</w:t>
      </w:r>
    </w:p>
    <w:p w:rsidR="00BE17EF" w:rsidRPr="00967BB8" w:rsidRDefault="00BE17EF" w:rsidP="00967BB8">
      <w:pPr>
        <w:pStyle w:val="AralkYok"/>
        <w:jc w:val="center"/>
        <w:rPr>
          <w:rFonts w:ascii="Times New Roman" w:hAnsi="Times New Roman"/>
          <w:b/>
          <w:sz w:val="32"/>
          <w:szCs w:val="32"/>
        </w:rPr>
      </w:pPr>
      <w:r w:rsidRPr="006C1BDF">
        <w:rPr>
          <w:rFonts w:ascii="Times New Roman" w:hAnsi="Times New Roman"/>
          <w:b/>
          <w:sz w:val="32"/>
          <w:szCs w:val="32"/>
        </w:rPr>
        <w:t>EYLEM PLANI</w:t>
      </w:r>
      <w:r w:rsidR="00F72DA3" w:rsidRPr="006C1BDF">
        <w:rPr>
          <w:rFonts w:ascii="Times New Roman" w:hAnsi="Times New Roman"/>
          <w:b/>
          <w:sz w:val="32"/>
          <w:szCs w:val="32"/>
        </w:rPr>
        <w:t xml:space="preserve"> </w:t>
      </w:r>
      <w:r w:rsidRPr="006C1BDF">
        <w:rPr>
          <w:rFonts w:ascii="Times New Roman" w:hAnsi="Times New Roman"/>
          <w:b/>
          <w:sz w:val="32"/>
          <w:szCs w:val="32"/>
        </w:rPr>
        <w:t>(201</w:t>
      </w:r>
      <w:r w:rsidR="00F72DA3" w:rsidRPr="006C1BDF">
        <w:rPr>
          <w:rFonts w:ascii="Times New Roman" w:hAnsi="Times New Roman"/>
          <w:b/>
          <w:sz w:val="32"/>
          <w:szCs w:val="32"/>
        </w:rPr>
        <w:t>5</w:t>
      </w:r>
      <w:r w:rsidRPr="006C1BDF">
        <w:rPr>
          <w:rFonts w:ascii="Times New Roman" w:hAnsi="Times New Roman"/>
          <w:b/>
          <w:sz w:val="32"/>
          <w:szCs w:val="32"/>
        </w:rPr>
        <w:t>-201</w:t>
      </w:r>
      <w:r w:rsidR="00F72DA3" w:rsidRPr="006C1BDF">
        <w:rPr>
          <w:rFonts w:ascii="Times New Roman" w:hAnsi="Times New Roman"/>
          <w:b/>
          <w:sz w:val="32"/>
          <w:szCs w:val="32"/>
        </w:rPr>
        <w:t>6</w:t>
      </w:r>
      <w:r w:rsidRPr="006C1BDF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501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788"/>
        <w:gridCol w:w="4650"/>
        <w:gridCol w:w="1419"/>
        <w:gridCol w:w="198"/>
        <w:gridCol w:w="247"/>
        <w:gridCol w:w="1766"/>
      </w:tblGrid>
      <w:tr w:rsidR="00BE17EF" w:rsidRPr="006C1BDF" w:rsidTr="006C1BDF">
        <w:trPr>
          <w:trHeight w:val="42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BE17EF" w:rsidRPr="006C1BDF" w:rsidRDefault="00FA4FAA">
            <w:pPr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 xml:space="preserve">Faaliyet </w:t>
            </w:r>
          </w:p>
        </w:tc>
        <w:tc>
          <w:tcPr>
            <w:tcW w:w="4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E17EF" w:rsidRPr="006C1BDF" w:rsidRDefault="00BE17EF" w:rsidP="00FA4FAA">
            <w:pPr>
              <w:rPr>
                <w:rFonts w:ascii="Times New Roman" w:hAnsi="Times New Roman"/>
              </w:rPr>
            </w:pPr>
            <w:r w:rsidRPr="006C1BDF">
              <w:rPr>
                <w:rFonts w:ascii="Times New Roman" w:hAnsi="Times New Roman"/>
              </w:rPr>
              <w:t xml:space="preserve">İlçe Eylem Planını Yürütme, İzleme ve Değerlendirme Birimi </w:t>
            </w:r>
          </w:p>
        </w:tc>
      </w:tr>
      <w:tr w:rsidR="00BE17EF" w:rsidRPr="006C1BDF" w:rsidTr="006C1BDF">
        <w:trPr>
          <w:trHeight w:val="41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  <w:color w:val="FFFFFF"/>
              </w:rPr>
            </w:pPr>
            <w:r w:rsidRPr="006C1BDF">
              <w:rPr>
                <w:rFonts w:ascii="Times New Roman" w:hAnsi="Times New Roman"/>
                <w:b/>
                <w:color w:val="FFFFFF"/>
              </w:rPr>
              <w:t>Amaçlar</w:t>
            </w:r>
          </w:p>
        </w:tc>
        <w:tc>
          <w:tcPr>
            <w:tcW w:w="4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</w:rPr>
            </w:pPr>
            <w:r w:rsidRPr="006C1BDF">
              <w:rPr>
                <w:rFonts w:ascii="Times New Roman" w:hAnsi="Times New Roman"/>
              </w:rPr>
              <w:t>Eylem planının yürütülmesi ile ilgili iş ve işlemlerin sağlıklı yürütülmesini sağlamak</w:t>
            </w:r>
          </w:p>
        </w:tc>
      </w:tr>
      <w:tr w:rsidR="00BE17EF" w:rsidRPr="006C1BDF" w:rsidTr="006C1BDF">
        <w:trPr>
          <w:trHeight w:val="302"/>
        </w:trPr>
        <w:tc>
          <w:tcPr>
            <w:tcW w:w="11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6C1BDF">
            <w:pPr>
              <w:rPr>
                <w:rFonts w:ascii="Times New Roman" w:hAnsi="Times New Roman"/>
                <w:b/>
              </w:rPr>
            </w:pPr>
            <w:r w:rsidRPr="006C1BDF">
              <w:rPr>
                <w:rFonts w:ascii="Times New Roman" w:hAnsi="Times New Roman"/>
                <w:b/>
                <w:sz w:val="20"/>
                <w:szCs w:val="20"/>
              </w:rPr>
              <w:t>Faaliyeti Yürütecek Komisyon Üyeleri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BE17EF" w:rsidP="006C1BDF">
            <w:pPr>
              <w:rPr>
                <w:rFonts w:ascii="Times New Roman" w:hAnsi="Times New Roman"/>
                <w:b/>
                <w:lang w:eastAsia="en-US"/>
              </w:rPr>
            </w:pPr>
            <w:r w:rsidRPr="006C1BDF">
              <w:rPr>
                <w:rFonts w:ascii="Times New Roman" w:hAnsi="Times New Roman"/>
                <w:b/>
              </w:rPr>
              <w:t xml:space="preserve">Tarih: </w:t>
            </w:r>
            <w:r w:rsidR="006C1BDF">
              <w:rPr>
                <w:rFonts w:ascii="Times New Roman" w:hAnsi="Times New Roman"/>
              </w:rPr>
              <w:t>2015-2016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  <w:lang w:eastAsia="en-US"/>
              </w:rPr>
            </w:pPr>
            <w:r w:rsidRPr="006C1BDF">
              <w:rPr>
                <w:rFonts w:ascii="Times New Roman" w:hAnsi="Times New Roman"/>
                <w:b/>
              </w:rPr>
              <w:t>Gerçekleşti:</w:t>
            </w:r>
          </w:p>
        </w:tc>
        <w:tc>
          <w:tcPr>
            <w:tcW w:w="1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E17EF" w:rsidRPr="006C1BDF" w:rsidRDefault="00BE17EF">
            <w:pPr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B8CCE4"/>
          </w:tcPr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</w:p>
        </w:tc>
      </w:tr>
      <w:tr w:rsidR="00BE17EF" w:rsidRPr="006C1BDF" w:rsidTr="006C1BDF">
        <w:trPr>
          <w:trHeight w:val="301"/>
        </w:trPr>
        <w:tc>
          <w:tcPr>
            <w:tcW w:w="11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  <w:r w:rsidRPr="006C1BDF">
              <w:rPr>
                <w:rFonts w:ascii="Times New Roman" w:hAnsi="Times New Roman"/>
                <w:b/>
              </w:rPr>
              <w:t>Görevler</w:t>
            </w:r>
          </w:p>
        </w:tc>
        <w:tc>
          <w:tcPr>
            <w:tcW w:w="10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  <w:r w:rsidRPr="006C1BDF">
              <w:rPr>
                <w:rFonts w:ascii="Times New Roman" w:hAnsi="Times New Roman"/>
                <w:b/>
              </w:rPr>
              <w:t>Düşünceler</w:t>
            </w:r>
          </w:p>
        </w:tc>
      </w:tr>
      <w:tr w:rsidR="00BE17EF" w:rsidRPr="006C1BDF" w:rsidTr="006C1BDF">
        <w:tc>
          <w:tcPr>
            <w:tcW w:w="1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F" w:rsidRPr="006C1BDF" w:rsidRDefault="00554F7F" w:rsidP="00E252F5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/>
              <w:ind w:left="176" w:hanging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6C1BDF">
              <w:rPr>
                <w:rFonts w:ascii="Times New Roman" w:hAnsi="Times New Roman"/>
                <w:sz w:val="18"/>
                <w:szCs w:val="18"/>
              </w:rPr>
              <w:t>Kaymakam</w:t>
            </w:r>
          </w:p>
          <w:p w:rsidR="00554F7F" w:rsidRPr="006C1BDF" w:rsidRDefault="00554F7F" w:rsidP="00E252F5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/>
              <w:ind w:left="176" w:hanging="284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6C1BDF">
              <w:rPr>
                <w:rFonts w:ascii="Times New Roman" w:hAnsi="Times New Roman"/>
                <w:sz w:val="18"/>
                <w:szCs w:val="18"/>
              </w:rPr>
              <w:t>İlçe Milli Eğitim Müdürü</w:t>
            </w:r>
          </w:p>
          <w:p w:rsidR="00554F7F" w:rsidRPr="006C1BDF" w:rsidRDefault="00554F7F" w:rsidP="00E252F5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/>
              <w:ind w:left="176" w:hanging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C1BDF">
              <w:rPr>
                <w:rFonts w:ascii="Times New Roman" w:hAnsi="Times New Roman"/>
                <w:sz w:val="18"/>
                <w:szCs w:val="18"/>
              </w:rPr>
              <w:t>İlçe MEM Şube Müdürü</w:t>
            </w:r>
          </w:p>
        </w:tc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F" w:rsidRPr="006C1BDF" w:rsidRDefault="00BE17EF" w:rsidP="00E252F5">
            <w:pPr>
              <w:numPr>
                <w:ilvl w:val="0"/>
                <w:numId w:val="1"/>
              </w:numPr>
              <w:ind w:left="89" w:hanging="142"/>
              <w:rPr>
                <w:rFonts w:ascii="Times New Roman" w:hAnsi="Times New Roman"/>
                <w:sz w:val="22"/>
                <w:szCs w:val="22"/>
              </w:rPr>
            </w:pPr>
            <w:r w:rsidRPr="006C1BDF">
              <w:rPr>
                <w:rFonts w:ascii="Times New Roman" w:hAnsi="Times New Roman"/>
                <w:sz w:val="22"/>
                <w:szCs w:val="22"/>
              </w:rPr>
              <w:t>İlçe Milli Eğitim Müdürl</w:t>
            </w:r>
            <w:r w:rsidR="00554F7F" w:rsidRPr="006C1BDF">
              <w:rPr>
                <w:rFonts w:ascii="Times New Roman" w:hAnsi="Times New Roman"/>
                <w:sz w:val="22"/>
                <w:szCs w:val="22"/>
              </w:rPr>
              <w:t xml:space="preserve">üğünün </w:t>
            </w:r>
            <w:r w:rsidRPr="006C1BDF">
              <w:rPr>
                <w:rFonts w:ascii="Times New Roman" w:hAnsi="Times New Roman"/>
                <w:sz w:val="22"/>
                <w:szCs w:val="22"/>
              </w:rPr>
              <w:t>himayelerinde, çalışma gru</w:t>
            </w:r>
            <w:r w:rsidR="00554F7F" w:rsidRPr="006C1BDF">
              <w:rPr>
                <w:rFonts w:ascii="Times New Roman" w:hAnsi="Times New Roman"/>
                <w:sz w:val="22"/>
                <w:szCs w:val="22"/>
              </w:rPr>
              <w:t>pları</w:t>
            </w:r>
            <w:r w:rsidRPr="006C1BDF">
              <w:rPr>
                <w:rFonts w:ascii="Times New Roman" w:hAnsi="Times New Roman"/>
                <w:sz w:val="22"/>
                <w:szCs w:val="22"/>
              </w:rPr>
              <w:t xml:space="preserve"> oluşturu</w:t>
            </w:r>
            <w:r w:rsidR="00554F7F" w:rsidRPr="006C1BDF">
              <w:rPr>
                <w:rFonts w:ascii="Times New Roman" w:hAnsi="Times New Roman"/>
                <w:sz w:val="22"/>
                <w:szCs w:val="22"/>
              </w:rPr>
              <w:t>r.</w:t>
            </w:r>
          </w:p>
          <w:p w:rsidR="00BE17EF" w:rsidRPr="006C1BDF" w:rsidRDefault="00554F7F" w:rsidP="00E252F5">
            <w:pPr>
              <w:numPr>
                <w:ilvl w:val="0"/>
                <w:numId w:val="1"/>
              </w:numPr>
              <w:ind w:left="89" w:hanging="142"/>
              <w:rPr>
                <w:rFonts w:ascii="Times New Roman" w:hAnsi="Times New Roman"/>
                <w:sz w:val="22"/>
                <w:szCs w:val="22"/>
              </w:rPr>
            </w:pPr>
            <w:r w:rsidRPr="006C1BDF">
              <w:rPr>
                <w:rFonts w:ascii="Times New Roman" w:hAnsi="Times New Roman"/>
                <w:sz w:val="22"/>
                <w:szCs w:val="22"/>
              </w:rPr>
              <w:t>T</w:t>
            </w:r>
            <w:r w:rsidR="00BE17EF" w:rsidRPr="006C1BDF">
              <w:rPr>
                <w:rFonts w:ascii="Times New Roman" w:hAnsi="Times New Roman"/>
                <w:sz w:val="22"/>
                <w:szCs w:val="22"/>
              </w:rPr>
              <w:t>üm çalışmaları planlar, yürütür, izler ve değerlendirir.</w:t>
            </w:r>
            <w:r w:rsidR="00BE17EF" w:rsidRPr="006C1BD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BE17EF" w:rsidRPr="006C1BDF" w:rsidRDefault="00554F7F" w:rsidP="00E252F5">
            <w:pPr>
              <w:numPr>
                <w:ilvl w:val="0"/>
                <w:numId w:val="1"/>
              </w:numPr>
              <w:ind w:left="89" w:hanging="142"/>
              <w:rPr>
                <w:rFonts w:ascii="Times New Roman" w:hAnsi="Times New Roman"/>
                <w:sz w:val="22"/>
                <w:szCs w:val="22"/>
              </w:rPr>
            </w:pPr>
            <w:r w:rsidRPr="006C1BDF">
              <w:rPr>
                <w:rFonts w:ascii="Times New Roman" w:hAnsi="Times New Roman"/>
                <w:sz w:val="22"/>
                <w:szCs w:val="22"/>
              </w:rPr>
              <w:t>Çalışma grupları arasında</w:t>
            </w:r>
            <w:r w:rsidR="00BE17EF" w:rsidRPr="006C1BDF">
              <w:rPr>
                <w:rFonts w:ascii="Times New Roman" w:hAnsi="Times New Roman"/>
                <w:sz w:val="22"/>
                <w:szCs w:val="22"/>
              </w:rPr>
              <w:t xml:space="preserve"> dikey ve yatay iletişimi ve koordinasyonu sağlar.</w:t>
            </w:r>
          </w:p>
          <w:p w:rsidR="00554F7F" w:rsidRPr="006C1BDF" w:rsidRDefault="00554F7F" w:rsidP="00E252F5">
            <w:pPr>
              <w:numPr>
                <w:ilvl w:val="0"/>
                <w:numId w:val="1"/>
              </w:numPr>
              <w:ind w:left="89" w:hanging="142"/>
              <w:rPr>
                <w:rFonts w:ascii="Times New Roman" w:hAnsi="Times New Roman"/>
                <w:sz w:val="22"/>
                <w:szCs w:val="22"/>
              </w:rPr>
            </w:pPr>
            <w:r w:rsidRPr="006C1BDF">
              <w:rPr>
                <w:rFonts w:ascii="Times New Roman" w:hAnsi="Times New Roman"/>
                <w:sz w:val="22"/>
                <w:szCs w:val="22"/>
              </w:rPr>
              <w:t>Çalışmaların gerçekleşmesini sağlayacak bütçe planlanmasını yapar.</w:t>
            </w:r>
          </w:p>
          <w:p w:rsidR="00BE17EF" w:rsidRPr="006C1BDF" w:rsidRDefault="00554F7F" w:rsidP="00E252F5">
            <w:pPr>
              <w:numPr>
                <w:ilvl w:val="0"/>
                <w:numId w:val="1"/>
              </w:numPr>
              <w:ind w:left="89" w:hanging="142"/>
              <w:rPr>
                <w:rFonts w:ascii="Times New Roman" w:hAnsi="Times New Roman"/>
                <w:sz w:val="22"/>
                <w:szCs w:val="22"/>
              </w:rPr>
            </w:pPr>
            <w:r w:rsidRPr="006C1BDF">
              <w:rPr>
                <w:rFonts w:ascii="Times New Roman" w:hAnsi="Times New Roman"/>
                <w:sz w:val="22"/>
                <w:szCs w:val="22"/>
              </w:rPr>
              <w:t>Çalışmaların yapılacağı ortamların temin edilmesini sağlar.</w:t>
            </w:r>
          </w:p>
          <w:p w:rsidR="00B75926" w:rsidRPr="00FA4FAA" w:rsidRDefault="00B75926" w:rsidP="00E252F5">
            <w:pPr>
              <w:numPr>
                <w:ilvl w:val="0"/>
                <w:numId w:val="1"/>
              </w:numPr>
              <w:ind w:left="89" w:hanging="142"/>
              <w:rPr>
                <w:rFonts w:ascii="Times New Roman" w:hAnsi="Times New Roman"/>
              </w:rPr>
            </w:pPr>
            <w:r w:rsidRPr="006C1BDF">
              <w:rPr>
                <w:rFonts w:ascii="Times New Roman" w:hAnsi="Times New Roman"/>
                <w:sz w:val="22"/>
                <w:szCs w:val="22"/>
              </w:rPr>
              <w:t>Çalışmalar sonucu yapılacak ödüllendirmelere katkı sağlamak.</w:t>
            </w:r>
          </w:p>
          <w:p w:rsidR="00FA4FAA" w:rsidRPr="006C1BDF" w:rsidRDefault="00FA4FAA" w:rsidP="00E252F5">
            <w:pPr>
              <w:numPr>
                <w:ilvl w:val="0"/>
                <w:numId w:val="1"/>
              </w:numPr>
              <w:ind w:left="8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Çalışmalar için gerekli yasal izinlerin alınmasını sağlamak.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</w:p>
        </w:tc>
      </w:tr>
      <w:tr w:rsidR="00BE17EF" w:rsidRPr="006C1BDF" w:rsidTr="006C1BDF"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17EF" w:rsidRPr="006C1BDF" w:rsidRDefault="00BE17EF" w:rsidP="00BE17EF">
      <w:pPr>
        <w:rPr>
          <w:rFonts w:ascii="Times New Roman" w:hAnsi="Times New Roman"/>
          <w:sz w:val="22"/>
          <w:szCs w:val="22"/>
        </w:rPr>
      </w:pPr>
    </w:p>
    <w:tbl>
      <w:tblPr>
        <w:tblW w:w="503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7"/>
        <w:gridCol w:w="512"/>
        <w:gridCol w:w="4954"/>
        <w:gridCol w:w="676"/>
        <w:gridCol w:w="948"/>
        <w:gridCol w:w="248"/>
        <w:gridCol w:w="1779"/>
      </w:tblGrid>
      <w:tr w:rsidR="00BE17EF" w:rsidRPr="006C1BDF" w:rsidTr="00E252F5">
        <w:trPr>
          <w:trHeight w:val="425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BE17EF" w:rsidRPr="006C1BDF" w:rsidRDefault="00BE17EF" w:rsidP="00FA4FAA">
            <w:pPr>
              <w:rPr>
                <w:rFonts w:ascii="Times New Roman" w:hAnsi="Times New Roman"/>
                <w:b/>
                <w:color w:val="FFFFFF"/>
              </w:rPr>
            </w:pPr>
            <w:r w:rsidRPr="006C1BDF">
              <w:rPr>
                <w:rFonts w:ascii="Times New Roman" w:hAnsi="Times New Roman"/>
                <w:b/>
                <w:color w:val="FFFFFF"/>
              </w:rPr>
              <w:t xml:space="preserve">Faaliyet </w:t>
            </w:r>
            <w:r w:rsidR="00FA4FAA">
              <w:rPr>
                <w:rFonts w:ascii="Times New Roman" w:hAnsi="Times New Roman"/>
                <w:b/>
                <w:color w:val="FFFFFF"/>
              </w:rPr>
              <w:t>1A</w:t>
            </w:r>
          </w:p>
        </w:tc>
        <w:tc>
          <w:tcPr>
            <w:tcW w:w="42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E17EF" w:rsidRPr="006C1BDF" w:rsidRDefault="00554F7F" w:rsidP="00554F7F">
            <w:pPr>
              <w:rPr>
                <w:rFonts w:ascii="Times New Roman" w:hAnsi="Times New Roman"/>
              </w:rPr>
            </w:pPr>
            <w:r w:rsidRPr="006C1BDF">
              <w:rPr>
                <w:rFonts w:ascii="Times New Roman" w:hAnsi="Times New Roman"/>
              </w:rPr>
              <w:t>Temel Eğitimde Akademik Başarıyı Arttırma, Ölçme ve Değerlendirme Komisyonu</w:t>
            </w:r>
          </w:p>
        </w:tc>
      </w:tr>
      <w:tr w:rsidR="00BE17EF" w:rsidRPr="006C1BDF" w:rsidTr="00967BB8">
        <w:trPr>
          <w:trHeight w:val="1941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  <w:color w:val="FFFFFF"/>
              </w:rPr>
            </w:pPr>
            <w:r w:rsidRPr="006C1BDF">
              <w:rPr>
                <w:rFonts w:ascii="Times New Roman" w:hAnsi="Times New Roman"/>
                <w:b/>
                <w:color w:val="FFFFFF"/>
              </w:rPr>
              <w:t>Amaçlar</w:t>
            </w:r>
          </w:p>
        </w:tc>
        <w:tc>
          <w:tcPr>
            <w:tcW w:w="42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3668D" w:rsidRPr="006C1BDF" w:rsidRDefault="0003668D" w:rsidP="0003668D">
            <w:pPr>
              <w:pStyle w:val="ListeParagraf"/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6C1BDF">
              <w:rPr>
                <w:rFonts w:ascii="Times New Roman" w:hAnsi="Times New Roman"/>
                <w:sz w:val="22"/>
                <w:szCs w:val="22"/>
              </w:rPr>
              <w:t>Temel eğitim okullarındaki eğitim-öğretimin kalitesini arttırmak.</w:t>
            </w:r>
          </w:p>
          <w:p w:rsidR="0003668D" w:rsidRPr="006C1BDF" w:rsidRDefault="00BE17EF" w:rsidP="0003668D">
            <w:pPr>
              <w:pStyle w:val="ListeParagraf"/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6C1B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1EE3" w:rsidRPr="006C1BDF">
              <w:rPr>
                <w:rFonts w:ascii="Times New Roman" w:hAnsi="Times New Roman"/>
                <w:sz w:val="22"/>
                <w:szCs w:val="22"/>
              </w:rPr>
              <w:t>Okulöncesi, İlkokul ve Ortaokul çağındaki öğrencilerin akademik başarısının artmasını</w:t>
            </w:r>
            <w:r w:rsidRPr="006C1BDF">
              <w:rPr>
                <w:rFonts w:ascii="Times New Roman" w:hAnsi="Times New Roman"/>
                <w:sz w:val="22"/>
                <w:szCs w:val="22"/>
              </w:rPr>
              <w:t xml:space="preserve"> sağlamak,</w:t>
            </w:r>
          </w:p>
          <w:p w:rsidR="0003668D" w:rsidRPr="006C1BDF" w:rsidRDefault="00A81EE3" w:rsidP="0003668D">
            <w:pPr>
              <w:pStyle w:val="ListeParagraf"/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6C1BDF">
              <w:rPr>
                <w:rFonts w:ascii="Times New Roman" w:hAnsi="Times New Roman"/>
                <w:sz w:val="22"/>
                <w:szCs w:val="22"/>
              </w:rPr>
              <w:t>Ölçme değerlendirme çalışmalarında okulların</w:t>
            </w:r>
            <w:r w:rsidR="00BE17EF" w:rsidRPr="006C1BDF">
              <w:rPr>
                <w:rFonts w:ascii="Times New Roman" w:hAnsi="Times New Roman"/>
                <w:sz w:val="22"/>
                <w:szCs w:val="22"/>
              </w:rPr>
              <w:t xml:space="preserve"> birlikteliği</w:t>
            </w:r>
            <w:r w:rsidRPr="006C1BDF">
              <w:rPr>
                <w:rFonts w:ascii="Times New Roman" w:hAnsi="Times New Roman"/>
                <w:sz w:val="22"/>
                <w:szCs w:val="22"/>
              </w:rPr>
              <w:t>ni</w:t>
            </w:r>
            <w:r w:rsidR="00BE17EF" w:rsidRPr="006C1BDF">
              <w:rPr>
                <w:rFonts w:ascii="Times New Roman" w:hAnsi="Times New Roman"/>
                <w:sz w:val="22"/>
                <w:szCs w:val="22"/>
              </w:rPr>
              <w:t xml:space="preserve"> sağlamak,</w:t>
            </w:r>
          </w:p>
          <w:p w:rsidR="0003668D" w:rsidRPr="006C1BDF" w:rsidRDefault="00BE17EF" w:rsidP="0003668D">
            <w:pPr>
              <w:pStyle w:val="ListeParagraf"/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6C1BDF">
              <w:rPr>
                <w:rFonts w:ascii="Times New Roman" w:hAnsi="Times New Roman"/>
                <w:sz w:val="22"/>
                <w:szCs w:val="22"/>
              </w:rPr>
              <w:t>Çalışmaları başlatmak,</w:t>
            </w:r>
          </w:p>
          <w:p w:rsidR="0003668D" w:rsidRPr="006C1BDF" w:rsidRDefault="00A81EE3" w:rsidP="0003668D">
            <w:pPr>
              <w:pStyle w:val="ListeParagraf"/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6C1BDF">
              <w:rPr>
                <w:rFonts w:ascii="Times New Roman" w:hAnsi="Times New Roman"/>
                <w:sz w:val="22"/>
                <w:szCs w:val="22"/>
              </w:rPr>
              <w:t>Geri dönüt</w:t>
            </w:r>
            <w:r w:rsidR="00BE17EF" w:rsidRPr="006C1BDF">
              <w:rPr>
                <w:rFonts w:ascii="Times New Roman" w:hAnsi="Times New Roman"/>
                <w:sz w:val="22"/>
                <w:szCs w:val="22"/>
              </w:rPr>
              <w:t xml:space="preserve"> sağlamak,</w:t>
            </w:r>
          </w:p>
          <w:p w:rsidR="00BE17EF" w:rsidRPr="006C1BDF" w:rsidRDefault="00BE17EF" w:rsidP="0003668D">
            <w:pPr>
              <w:pStyle w:val="ListeParagraf"/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C1BDF">
              <w:rPr>
                <w:rFonts w:ascii="Times New Roman" w:hAnsi="Times New Roman"/>
                <w:sz w:val="22"/>
                <w:szCs w:val="22"/>
              </w:rPr>
              <w:t>Çalışmaları takip etmek.</w:t>
            </w:r>
            <w:proofErr w:type="gramEnd"/>
          </w:p>
        </w:tc>
      </w:tr>
      <w:tr w:rsidR="00BE17EF" w:rsidRPr="006C1BDF" w:rsidTr="00E252F5">
        <w:trPr>
          <w:trHeight w:val="302"/>
        </w:trPr>
        <w:tc>
          <w:tcPr>
            <w:tcW w:w="9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A81EE3" w:rsidP="00A81E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1BDF">
              <w:rPr>
                <w:rFonts w:ascii="Times New Roman" w:hAnsi="Times New Roman"/>
                <w:b/>
                <w:sz w:val="20"/>
                <w:szCs w:val="20"/>
              </w:rPr>
              <w:t>Faaliyeti Yürütecek Komisyon Üyeleri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  <w:lang w:eastAsia="en-US"/>
              </w:rPr>
            </w:pPr>
            <w:r w:rsidRPr="006C1BDF">
              <w:rPr>
                <w:rFonts w:ascii="Times New Roman" w:hAnsi="Times New Roman"/>
                <w:b/>
              </w:rPr>
              <w:t xml:space="preserve">Tarih: </w:t>
            </w:r>
            <w:r w:rsidR="006C1BDF">
              <w:rPr>
                <w:rFonts w:ascii="Times New Roman" w:hAnsi="Times New Roman"/>
              </w:rPr>
              <w:t>2015-2016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  <w:lang w:eastAsia="en-US"/>
              </w:rPr>
            </w:pPr>
            <w:r w:rsidRPr="006C1BDF">
              <w:rPr>
                <w:rFonts w:ascii="Times New Roman" w:hAnsi="Times New Roman"/>
                <w:b/>
              </w:rPr>
              <w:t>Gerçekleşti:</w:t>
            </w:r>
          </w:p>
        </w:tc>
        <w:tc>
          <w:tcPr>
            <w:tcW w:w="1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E17EF" w:rsidRPr="006C1BDF" w:rsidRDefault="00BE17EF">
            <w:pPr>
              <w:rPr>
                <w:rFonts w:ascii="Times New Roman" w:hAnsi="Times New Roman"/>
              </w:rPr>
            </w:pPr>
          </w:p>
        </w:tc>
        <w:tc>
          <w:tcPr>
            <w:tcW w:w="83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B8CCE4"/>
          </w:tcPr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</w:p>
        </w:tc>
      </w:tr>
      <w:tr w:rsidR="00BE17EF" w:rsidRPr="006C1BDF" w:rsidTr="00E252F5">
        <w:trPr>
          <w:trHeight w:val="301"/>
        </w:trPr>
        <w:tc>
          <w:tcPr>
            <w:tcW w:w="9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A81EE3">
            <w:pPr>
              <w:rPr>
                <w:rFonts w:ascii="Times New Roman" w:hAnsi="Times New Roman"/>
                <w:b/>
              </w:rPr>
            </w:pPr>
            <w:r w:rsidRPr="006C1BDF">
              <w:rPr>
                <w:rFonts w:ascii="Times New Roman" w:hAnsi="Times New Roman"/>
                <w:b/>
              </w:rPr>
              <w:t>Yapılacak Faaliyetler</w:t>
            </w:r>
          </w:p>
        </w:tc>
        <w:tc>
          <w:tcPr>
            <w:tcW w:w="13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  <w:r w:rsidRPr="006C1BDF">
              <w:rPr>
                <w:rFonts w:ascii="Times New Roman" w:hAnsi="Times New Roman"/>
                <w:b/>
              </w:rPr>
              <w:t>Düşünceler</w:t>
            </w:r>
          </w:p>
        </w:tc>
      </w:tr>
      <w:tr w:rsidR="00BE17EF" w:rsidRPr="006C1BDF" w:rsidTr="00E252F5">
        <w:trPr>
          <w:trHeight w:val="1040"/>
        </w:trPr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E3" w:rsidRPr="006C1BDF" w:rsidRDefault="00A81EE3" w:rsidP="00BF7A1A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/>
              <w:ind w:left="176" w:hanging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İlçe Milli Eğitim Müdürü</w:t>
            </w:r>
          </w:p>
          <w:p w:rsidR="00BE17EF" w:rsidRPr="006C1BDF" w:rsidRDefault="00A81EE3" w:rsidP="00BF7A1A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/>
              <w:ind w:left="176" w:hanging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İlçe MEM</w:t>
            </w:r>
            <w:r w:rsidR="00BE17EF" w:rsidRPr="006C1BDF">
              <w:rPr>
                <w:rFonts w:ascii="Times New Roman" w:hAnsi="Times New Roman"/>
                <w:sz w:val="16"/>
                <w:szCs w:val="16"/>
              </w:rPr>
              <w:t xml:space="preserve"> Şube Müdürü</w:t>
            </w:r>
          </w:p>
          <w:p w:rsidR="00BE17EF" w:rsidRPr="006C1BDF" w:rsidRDefault="00A81EE3" w:rsidP="00BF7A1A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Okulöncesi Öğretmeni</w:t>
            </w:r>
          </w:p>
          <w:p w:rsidR="00A81EE3" w:rsidRPr="006C1BDF" w:rsidRDefault="00A81EE3" w:rsidP="00BF7A1A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Sınıf Öğretmeni</w:t>
            </w:r>
          </w:p>
          <w:p w:rsidR="00A81EE3" w:rsidRPr="006C1BDF" w:rsidRDefault="00A81EE3" w:rsidP="00BF7A1A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Türkçe Öğretmeni</w:t>
            </w:r>
          </w:p>
          <w:p w:rsidR="00A81EE3" w:rsidRPr="006C1BDF" w:rsidRDefault="00E92BF6" w:rsidP="00BF7A1A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Matematik Öğretmeni</w:t>
            </w:r>
          </w:p>
          <w:p w:rsidR="00E92BF6" w:rsidRPr="006C1BDF" w:rsidRDefault="00E92BF6" w:rsidP="00BF7A1A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Fen Bilimleri Öğretmeni</w:t>
            </w:r>
          </w:p>
          <w:p w:rsidR="00E92BF6" w:rsidRPr="006C1BDF" w:rsidRDefault="00BF7A1A" w:rsidP="00BF7A1A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Sosyal Bilgiler Öğretmeni</w:t>
            </w:r>
          </w:p>
          <w:p w:rsidR="00BF7A1A" w:rsidRPr="006C1BDF" w:rsidRDefault="00BF7A1A" w:rsidP="00BF7A1A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İngilizce Öğretmeni</w:t>
            </w:r>
          </w:p>
          <w:p w:rsidR="00BF7A1A" w:rsidRPr="006C1BDF" w:rsidRDefault="00BF7A1A" w:rsidP="00BF7A1A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Din Kültürü ve Ahlak Bilgiler Öğretmeni</w:t>
            </w:r>
          </w:p>
          <w:p w:rsidR="00BF7A1A" w:rsidRPr="006C1BDF" w:rsidRDefault="00BF7A1A" w:rsidP="00BF7A1A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Rehber Öğretmeni</w:t>
            </w:r>
          </w:p>
          <w:p w:rsidR="00BF7A1A" w:rsidRPr="006C1BDF" w:rsidRDefault="00BF7A1A" w:rsidP="00BF7A1A">
            <w:pPr>
              <w:pStyle w:val="ListeParagraf"/>
              <w:numPr>
                <w:ilvl w:val="0"/>
                <w:numId w:val="2"/>
              </w:numPr>
              <w:spacing w:before="100" w:beforeAutospacing="1" w:after="100" w:afterAutospacing="1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Bilişim Teknolojileri Öğretmeni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F" w:rsidRPr="00FA4FAA" w:rsidRDefault="00BE17EF" w:rsidP="00FA4FAA">
            <w:pPr>
              <w:pStyle w:val="ListeParagraf"/>
              <w:numPr>
                <w:ilvl w:val="0"/>
                <w:numId w:val="51"/>
              </w:numPr>
              <w:spacing w:before="100" w:beforeAutospacing="1" w:after="100" w:afterAutospacing="1"/>
              <w:ind w:hanging="188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sz w:val="22"/>
                <w:szCs w:val="22"/>
              </w:rPr>
              <w:t xml:space="preserve"> İlçe genelinde okul müdürlerin</w:t>
            </w:r>
            <w:r w:rsidR="00BF7A1A" w:rsidRPr="00FA4FAA">
              <w:rPr>
                <w:rFonts w:ascii="Times New Roman" w:hAnsi="Times New Roman"/>
                <w:sz w:val="22"/>
                <w:szCs w:val="22"/>
              </w:rPr>
              <w:t>e ve öğretmenlere komisyon ve yapılacak çalışmalar hakkında bilgilendirme yapılacak.</w:t>
            </w:r>
          </w:p>
          <w:p w:rsidR="00BF7A1A" w:rsidRPr="00FA4FAA" w:rsidRDefault="00BF7A1A" w:rsidP="00FA4FAA">
            <w:pPr>
              <w:pStyle w:val="ListeParagraf"/>
              <w:numPr>
                <w:ilvl w:val="0"/>
                <w:numId w:val="51"/>
              </w:numPr>
              <w:spacing w:before="100" w:beforeAutospacing="1" w:after="100" w:afterAutospacing="1"/>
              <w:ind w:hanging="188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sz w:val="22"/>
                <w:szCs w:val="22"/>
              </w:rPr>
              <w:t>İlçenin eğitimsel başarısının artırılması için zayıf ve kuvvetli yönlerin iyileştirmeye açık alanların tespit edilecek.</w:t>
            </w:r>
          </w:p>
          <w:p w:rsidR="00BF7A1A" w:rsidRPr="00FA4FAA" w:rsidRDefault="00BF7A1A" w:rsidP="00FA4FAA">
            <w:pPr>
              <w:pStyle w:val="ListeParagraf"/>
              <w:numPr>
                <w:ilvl w:val="0"/>
                <w:numId w:val="51"/>
              </w:numPr>
              <w:spacing w:before="100" w:beforeAutospacing="1" w:after="100" w:afterAutospacing="1"/>
              <w:ind w:hanging="188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sz w:val="22"/>
                <w:szCs w:val="22"/>
              </w:rPr>
              <w:t>Her ayın son haftası toplantı yapılacak.</w:t>
            </w:r>
          </w:p>
          <w:p w:rsidR="00BF7A1A" w:rsidRDefault="00B8526B" w:rsidP="00FA4FAA">
            <w:pPr>
              <w:pStyle w:val="ListeParagraf"/>
              <w:numPr>
                <w:ilvl w:val="0"/>
                <w:numId w:val="51"/>
              </w:numPr>
              <w:spacing w:before="100" w:beforeAutospacing="1" w:after="100" w:afterAutospacing="1"/>
              <w:ind w:hanging="188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İlkokullar arası</w:t>
            </w:r>
            <w:r w:rsidR="00BF7A1A" w:rsidRPr="00FA4FAA">
              <w:rPr>
                <w:rFonts w:ascii="Times New Roman" w:hAnsi="Times New Roman"/>
                <w:bCs/>
                <w:sz w:val="22"/>
                <w:szCs w:val="22"/>
              </w:rPr>
              <w:t xml:space="preserve"> bilgi yarışması yapılacak.</w:t>
            </w:r>
          </w:p>
          <w:p w:rsidR="00967BB8" w:rsidRPr="00FA4FAA" w:rsidRDefault="00967BB8" w:rsidP="00FA4FAA">
            <w:pPr>
              <w:pStyle w:val="ListeParagraf"/>
              <w:numPr>
                <w:ilvl w:val="0"/>
                <w:numId w:val="51"/>
              </w:numPr>
              <w:spacing w:before="100" w:beforeAutospacing="1" w:after="100" w:afterAutospacing="1"/>
              <w:ind w:hanging="188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Ortaokullar arası bilgi yarışması yapılacak.</w:t>
            </w:r>
          </w:p>
          <w:p w:rsidR="00BF7A1A" w:rsidRPr="00FA4FAA" w:rsidRDefault="00BF7A1A" w:rsidP="00FA4FAA">
            <w:pPr>
              <w:pStyle w:val="ListeParagraf"/>
              <w:numPr>
                <w:ilvl w:val="0"/>
                <w:numId w:val="51"/>
              </w:numPr>
              <w:spacing w:before="100" w:beforeAutospacing="1" w:after="100" w:afterAutospacing="1"/>
              <w:ind w:hanging="188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 xml:space="preserve">8. sınıflar </w:t>
            </w:r>
            <w:r w:rsidR="00B8526B" w:rsidRPr="00FA4FAA">
              <w:rPr>
                <w:rFonts w:ascii="Times New Roman" w:hAnsi="Times New Roman"/>
                <w:bCs/>
                <w:sz w:val="22"/>
                <w:szCs w:val="22"/>
              </w:rPr>
              <w:t>için ilçe geneli TEOG deneme sınavları yapılacak</w:t>
            </w:r>
          </w:p>
          <w:p w:rsidR="00B8526B" w:rsidRPr="00FA4FAA" w:rsidRDefault="00B8526B" w:rsidP="00FA4FAA">
            <w:pPr>
              <w:pStyle w:val="ListeParagraf"/>
              <w:numPr>
                <w:ilvl w:val="0"/>
                <w:numId w:val="51"/>
              </w:numPr>
              <w:spacing w:before="100" w:beforeAutospacing="1" w:after="100" w:afterAutospacing="1"/>
              <w:ind w:hanging="188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5, 6, 7. Sınıflar için ilçe geneli deneme sınavı yapılacak.</w:t>
            </w:r>
          </w:p>
          <w:p w:rsidR="000545F8" w:rsidRPr="00FA4FAA" w:rsidRDefault="000545F8" w:rsidP="00FA4FAA">
            <w:pPr>
              <w:pStyle w:val="ListeParagraf"/>
              <w:numPr>
                <w:ilvl w:val="0"/>
                <w:numId w:val="51"/>
              </w:numPr>
              <w:spacing w:before="100" w:beforeAutospacing="1" w:after="100" w:afterAutospacing="1"/>
              <w:ind w:hanging="188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Komisyon tarafından hazırlanan sorularla tarama sınavları yapılacak.</w:t>
            </w:r>
          </w:p>
          <w:p w:rsidR="00B8526B" w:rsidRPr="00FA4FAA" w:rsidRDefault="00B8526B" w:rsidP="00FA4FAA">
            <w:pPr>
              <w:pStyle w:val="ListeParagraf"/>
              <w:numPr>
                <w:ilvl w:val="0"/>
                <w:numId w:val="51"/>
              </w:numPr>
              <w:spacing w:before="100" w:beforeAutospacing="1" w:after="100" w:afterAutospacing="1"/>
              <w:ind w:hanging="188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Deneme sınav sonuçları analiz edilerek değerlendirme toplantıları yapılacak.</w:t>
            </w:r>
          </w:p>
          <w:p w:rsidR="00B8526B" w:rsidRPr="00FA4FAA" w:rsidRDefault="00B8526B" w:rsidP="00FA4FAA">
            <w:pPr>
              <w:pStyle w:val="ListeParagraf"/>
              <w:numPr>
                <w:ilvl w:val="0"/>
                <w:numId w:val="51"/>
              </w:numPr>
              <w:spacing w:before="100" w:beforeAutospacing="1" w:after="100" w:afterAutospacing="1"/>
              <w:ind w:hanging="188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Okullar kendi bünyesinde deneme sonuçlarını öğretmen, öğrenci ve velilere yönelik değerlendirme toplantısı yapacaklar.</w:t>
            </w:r>
          </w:p>
          <w:p w:rsidR="00967BB8" w:rsidRPr="00967BB8" w:rsidRDefault="00B8526B" w:rsidP="00FA4FAA">
            <w:pPr>
              <w:pStyle w:val="ListeParagraf"/>
              <w:numPr>
                <w:ilvl w:val="0"/>
                <w:numId w:val="51"/>
              </w:numPr>
              <w:spacing w:before="100" w:beforeAutospacing="1" w:after="100" w:afterAutospacing="1"/>
              <w:ind w:hanging="18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 xml:space="preserve">Öğrencilerin eksiklikleri tespit edilerek tamamlayıcı </w:t>
            </w:r>
          </w:p>
          <w:p w:rsidR="00BE17EF" w:rsidRPr="006C1BDF" w:rsidRDefault="00B8526B" w:rsidP="00967BB8">
            <w:pPr>
              <w:pStyle w:val="ListeParagraf"/>
              <w:spacing w:before="100" w:beforeAutospacing="1" w:after="100" w:afterAutospacing="1"/>
              <w:ind w:left="17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çalışmalar</w:t>
            </w:r>
            <w:proofErr w:type="gramEnd"/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 xml:space="preserve"> yapılacak.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6B" w:rsidRPr="00871E75" w:rsidRDefault="00B8526B" w:rsidP="00B8526B">
            <w:pPr>
              <w:pStyle w:val="ListeParagraf"/>
              <w:numPr>
                <w:ilvl w:val="0"/>
                <w:numId w:val="3"/>
              </w:numPr>
              <w:ind w:left="172" w:hanging="172"/>
              <w:rPr>
                <w:rFonts w:ascii="Times New Roman" w:hAnsi="Times New Roman"/>
                <w:b/>
                <w:sz w:val="20"/>
                <w:szCs w:val="20"/>
              </w:rPr>
            </w:pPr>
            <w:r w:rsidRPr="00871E75">
              <w:rPr>
                <w:rFonts w:ascii="Times New Roman" w:hAnsi="Times New Roman"/>
                <w:b/>
                <w:sz w:val="20"/>
                <w:szCs w:val="20"/>
              </w:rPr>
              <w:t>8. Sınıflar İlçe Geneli TEOG Denemeleri</w:t>
            </w:r>
            <w:r w:rsidR="000545F8" w:rsidRPr="00871E75"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</w:p>
          <w:p w:rsidR="000545F8" w:rsidRPr="00871E75" w:rsidRDefault="000545F8" w:rsidP="000545F8">
            <w:pPr>
              <w:rPr>
                <w:rFonts w:ascii="Times New Roman" w:hAnsi="Times New Roman"/>
                <w:sz w:val="20"/>
                <w:szCs w:val="20"/>
              </w:rPr>
            </w:pPr>
            <w:r w:rsidRPr="00871E75">
              <w:rPr>
                <w:rFonts w:ascii="Times New Roman" w:hAnsi="Times New Roman"/>
                <w:sz w:val="20"/>
                <w:szCs w:val="20"/>
              </w:rPr>
              <w:t>Ocak 2. Hafta</w:t>
            </w:r>
          </w:p>
          <w:p w:rsidR="000545F8" w:rsidRPr="00871E75" w:rsidRDefault="000545F8" w:rsidP="000545F8">
            <w:pPr>
              <w:rPr>
                <w:rFonts w:ascii="Times New Roman" w:hAnsi="Times New Roman"/>
                <w:sz w:val="20"/>
                <w:szCs w:val="20"/>
              </w:rPr>
            </w:pPr>
            <w:r w:rsidRPr="00871E75">
              <w:rPr>
                <w:rFonts w:ascii="Times New Roman" w:hAnsi="Times New Roman"/>
                <w:sz w:val="20"/>
                <w:szCs w:val="20"/>
              </w:rPr>
              <w:t>Mart 2. Hafta</w:t>
            </w:r>
          </w:p>
          <w:p w:rsidR="000545F8" w:rsidRPr="00871E75" w:rsidRDefault="000545F8" w:rsidP="000545F8">
            <w:pPr>
              <w:rPr>
                <w:rFonts w:ascii="Times New Roman" w:hAnsi="Times New Roman"/>
                <w:sz w:val="20"/>
                <w:szCs w:val="20"/>
              </w:rPr>
            </w:pPr>
            <w:r w:rsidRPr="00871E75">
              <w:rPr>
                <w:rFonts w:ascii="Times New Roman" w:hAnsi="Times New Roman"/>
                <w:sz w:val="20"/>
                <w:szCs w:val="20"/>
              </w:rPr>
              <w:t>Nisan 2. hafta</w:t>
            </w:r>
          </w:p>
          <w:p w:rsidR="00B8526B" w:rsidRPr="00871E75" w:rsidRDefault="000545F8" w:rsidP="000545F8">
            <w:pPr>
              <w:pStyle w:val="ListeParagraf"/>
              <w:numPr>
                <w:ilvl w:val="0"/>
                <w:numId w:val="3"/>
              </w:numPr>
              <w:ind w:left="172" w:hanging="172"/>
              <w:rPr>
                <w:rFonts w:ascii="Times New Roman" w:hAnsi="Times New Roman"/>
                <w:b/>
                <w:sz w:val="20"/>
                <w:szCs w:val="20"/>
              </w:rPr>
            </w:pPr>
            <w:r w:rsidRPr="00871E75">
              <w:rPr>
                <w:rFonts w:ascii="Times New Roman" w:hAnsi="Times New Roman"/>
                <w:b/>
                <w:sz w:val="20"/>
                <w:szCs w:val="20"/>
              </w:rPr>
              <w:t>5-6-7. Sınıflar İlçe Geneli Denemeler</w:t>
            </w:r>
          </w:p>
          <w:p w:rsidR="000545F8" w:rsidRPr="00871E75" w:rsidRDefault="000545F8" w:rsidP="000545F8">
            <w:pPr>
              <w:rPr>
                <w:rFonts w:ascii="Times New Roman" w:hAnsi="Times New Roman"/>
                <w:sz w:val="20"/>
                <w:szCs w:val="20"/>
              </w:rPr>
            </w:pPr>
            <w:r w:rsidRPr="00871E75">
              <w:rPr>
                <w:rFonts w:ascii="Times New Roman" w:hAnsi="Times New Roman"/>
                <w:sz w:val="20"/>
                <w:szCs w:val="20"/>
              </w:rPr>
              <w:t>Ocak 2. Hafta</w:t>
            </w:r>
          </w:p>
          <w:p w:rsidR="000545F8" w:rsidRPr="00871E75" w:rsidRDefault="000545F8" w:rsidP="000545F8">
            <w:pPr>
              <w:rPr>
                <w:rFonts w:ascii="Times New Roman" w:hAnsi="Times New Roman"/>
                <w:sz w:val="20"/>
                <w:szCs w:val="20"/>
              </w:rPr>
            </w:pPr>
            <w:r w:rsidRPr="00871E75">
              <w:rPr>
                <w:rFonts w:ascii="Times New Roman" w:hAnsi="Times New Roman"/>
                <w:sz w:val="20"/>
                <w:szCs w:val="20"/>
              </w:rPr>
              <w:t>Mart 2. Hafta</w:t>
            </w:r>
          </w:p>
          <w:p w:rsidR="00967BB8" w:rsidRDefault="000545F8" w:rsidP="000545F8">
            <w:pPr>
              <w:rPr>
                <w:rFonts w:ascii="Times New Roman" w:hAnsi="Times New Roman"/>
                <w:sz w:val="20"/>
                <w:szCs w:val="20"/>
              </w:rPr>
            </w:pPr>
            <w:r w:rsidRPr="00871E75">
              <w:rPr>
                <w:rFonts w:ascii="Times New Roman" w:hAnsi="Times New Roman"/>
                <w:sz w:val="20"/>
                <w:szCs w:val="20"/>
              </w:rPr>
              <w:t>Mayıs 2.hafta</w:t>
            </w:r>
          </w:p>
          <w:p w:rsidR="00967BB8" w:rsidRPr="00871E75" w:rsidRDefault="00967BB8" w:rsidP="00967BB8">
            <w:pPr>
              <w:pStyle w:val="ListeParagraf"/>
              <w:numPr>
                <w:ilvl w:val="0"/>
                <w:numId w:val="3"/>
              </w:numPr>
              <w:ind w:left="172" w:hanging="1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Ortaokul 7.</w:t>
            </w:r>
            <w:r w:rsidRPr="00871E75">
              <w:rPr>
                <w:rFonts w:ascii="Times New Roman" w:hAnsi="Times New Roman"/>
                <w:b/>
                <w:sz w:val="20"/>
                <w:szCs w:val="20"/>
              </w:rPr>
              <w:t xml:space="preserve"> Sınıflar Arası İlçe Geneli Bilgi Yarışması</w:t>
            </w:r>
          </w:p>
          <w:p w:rsidR="00967BB8" w:rsidRPr="00871E75" w:rsidRDefault="00967BB8" w:rsidP="00967BB8">
            <w:pPr>
              <w:rPr>
                <w:rFonts w:ascii="Times New Roman" w:hAnsi="Times New Roman"/>
                <w:sz w:val="20"/>
                <w:szCs w:val="20"/>
              </w:rPr>
            </w:pPr>
            <w:r w:rsidRPr="00871E75">
              <w:rPr>
                <w:rFonts w:ascii="Times New Roman" w:hAnsi="Times New Roman"/>
                <w:sz w:val="20"/>
                <w:szCs w:val="20"/>
              </w:rPr>
              <w:t xml:space="preserve">Mayıs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71E75">
              <w:rPr>
                <w:rFonts w:ascii="Times New Roman" w:hAnsi="Times New Roman"/>
                <w:sz w:val="20"/>
                <w:szCs w:val="20"/>
              </w:rPr>
              <w:t>. Hafta</w:t>
            </w:r>
          </w:p>
          <w:p w:rsidR="00967BB8" w:rsidRPr="00871E75" w:rsidRDefault="00967BB8" w:rsidP="000545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545F8" w:rsidRPr="00871E75" w:rsidRDefault="000545F8" w:rsidP="000545F8">
            <w:pPr>
              <w:pStyle w:val="ListeParagraf"/>
              <w:numPr>
                <w:ilvl w:val="0"/>
                <w:numId w:val="3"/>
              </w:numPr>
              <w:ind w:left="172" w:hanging="172"/>
              <w:rPr>
                <w:rFonts w:ascii="Times New Roman" w:hAnsi="Times New Roman"/>
                <w:b/>
                <w:sz w:val="20"/>
                <w:szCs w:val="20"/>
              </w:rPr>
            </w:pPr>
            <w:r w:rsidRPr="00871E75">
              <w:rPr>
                <w:rFonts w:ascii="Times New Roman" w:hAnsi="Times New Roman"/>
                <w:b/>
                <w:sz w:val="20"/>
                <w:szCs w:val="20"/>
              </w:rPr>
              <w:t>İlkokul 4. Sınıflar Arası İlçe Geneli Bilgi Yarışması</w:t>
            </w:r>
          </w:p>
          <w:p w:rsidR="000545F8" w:rsidRPr="00871E75" w:rsidRDefault="000545F8" w:rsidP="000545F8">
            <w:pPr>
              <w:rPr>
                <w:rFonts w:ascii="Times New Roman" w:hAnsi="Times New Roman"/>
                <w:sz w:val="20"/>
                <w:szCs w:val="20"/>
              </w:rPr>
            </w:pPr>
            <w:r w:rsidRPr="00871E75">
              <w:rPr>
                <w:rFonts w:ascii="Times New Roman" w:hAnsi="Times New Roman"/>
                <w:sz w:val="20"/>
                <w:szCs w:val="20"/>
              </w:rPr>
              <w:t>Mayıs 1. Hafta</w:t>
            </w:r>
          </w:p>
          <w:p w:rsidR="00B75926" w:rsidRPr="00871E75" w:rsidRDefault="00B75926" w:rsidP="000545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5926" w:rsidRPr="006C1BDF" w:rsidRDefault="00B75926" w:rsidP="00B75926">
            <w:pPr>
              <w:rPr>
                <w:rFonts w:ascii="Times New Roman" w:hAnsi="Times New Roman"/>
              </w:rPr>
            </w:pPr>
            <w:r w:rsidRPr="00871E75">
              <w:rPr>
                <w:rFonts w:ascii="Times New Roman" w:hAnsi="Times New Roman"/>
                <w:sz w:val="20"/>
                <w:szCs w:val="20"/>
              </w:rPr>
              <w:t>İlçe genelinde dereceye giren öğrenciler</w:t>
            </w:r>
            <w:r w:rsidRPr="006C1BDF">
              <w:rPr>
                <w:rFonts w:ascii="Times New Roman" w:hAnsi="Times New Roman"/>
              </w:rPr>
              <w:t xml:space="preserve"> ödüllendirilecek </w:t>
            </w:r>
            <w:r w:rsidRPr="00871E75">
              <w:rPr>
                <w:rFonts w:ascii="Times New Roman" w:hAnsi="Times New Roman"/>
                <w:sz w:val="20"/>
                <w:szCs w:val="20"/>
              </w:rPr>
              <w:t>ve ödüller BEKAP Yürütme, İzleme ve Değerlendirme Birimi tarafından tedarik edilecektir.</w:t>
            </w:r>
          </w:p>
        </w:tc>
      </w:tr>
      <w:tr w:rsidR="00BE17EF" w:rsidRPr="006C1BDF" w:rsidTr="00E252F5"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17EF" w:rsidRPr="006C1BDF" w:rsidRDefault="00BE17EF" w:rsidP="00BE17EF">
      <w:pPr>
        <w:rPr>
          <w:rFonts w:ascii="Times New Roman" w:hAnsi="Times New Roman"/>
          <w:sz w:val="22"/>
          <w:szCs w:val="22"/>
        </w:rPr>
      </w:pPr>
    </w:p>
    <w:tbl>
      <w:tblPr>
        <w:tblW w:w="5015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5"/>
        <w:gridCol w:w="493"/>
        <w:gridCol w:w="4947"/>
        <w:gridCol w:w="682"/>
        <w:gridCol w:w="936"/>
        <w:gridCol w:w="247"/>
        <w:gridCol w:w="1772"/>
      </w:tblGrid>
      <w:tr w:rsidR="00BE17EF" w:rsidRPr="006C1BDF" w:rsidTr="0035603A">
        <w:trPr>
          <w:trHeight w:val="42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BE17EF" w:rsidRPr="006C1BDF" w:rsidRDefault="00BE17EF" w:rsidP="00FA4FAA">
            <w:pPr>
              <w:rPr>
                <w:rFonts w:ascii="Times New Roman" w:hAnsi="Times New Roman"/>
                <w:b/>
                <w:color w:val="FFFFFF"/>
              </w:rPr>
            </w:pPr>
            <w:r w:rsidRPr="006C1BDF">
              <w:rPr>
                <w:rFonts w:ascii="Times New Roman" w:hAnsi="Times New Roman"/>
                <w:b/>
                <w:color w:val="FFFFFF"/>
              </w:rPr>
              <w:t xml:space="preserve">Faaliyet </w:t>
            </w:r>
            <w:r w:rsidR="00FA4FAA">
              <w:rPr>
                <w:rFonts w:ascii="Times New Roman" w:hAnsi="Times New Roman"/>
                <w:b/>
                <w:color w:val="FFFFFF"/>
              </w:rPr>
              <w:t>1B</w:t>
            </w:r>
          </w:p>
        </w:tc>
        <w:tc>
          <w:tcPr>
            <w:tcW w:w="4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E17EF" w:rsidRPr="006C1BDF" w:rsidRDefault="000545F8">
            <w:pPr>
              <w:rPr>
                <w:rFonts w:ascii="Times New Roman" w:hAnsi="Times New Roman"/>
              </w:rPr>
            </w:pPr>
            <w:r w:rsidRPr="006C1BDF">
              <w:rPr>
                <w:rFonts w:ascii="Times New Roman" w:hAnsi="Times New Roman"/>
              </w:rPr>
              <w:t>Ortaöğretimde Akademik Başarıyı Arttırma, Ölçme ve Değerlendirme Komisyonu</w:t>
            </w:r>
          </w:p>
        </w:tc>
      </w:tr>
      <w:tr w:rsidR="00BE17EF" w:rsidRPr="006C1BDF" w:rsidTr="00DB1076">
        <w:trPr>
          <w:trHeight w:val="1792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  <w:color w:val="FFFFFF"/>
              </w:rPr>
            </w:pPr>
            <w:r w:rsidRPr="006C1BDF">
              <w:rPr>
                <w:rFonts w:ascii="Times New Roman" w:hAnsi="Times New Roman"/>
                <w:b/>
                <w:color w:val="FFFFFF"/>
              </w:rPr>
              <w:t>Amaçlar</w:t>
            </w:r>
          </w:p>
        </w:tc>
        <w:tc>
          <w:tcPr>
            <w:tcW w:w="4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75926" w:rsidRPr="006C1BDF" w:rsidRDefault="00B75926" w:rsidP="0003668D">
            <w:pPr>
              <w:pStyle w:val="ListeParagraf"/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6C1BDF">
              <w:rPr>
                <w:rFonts w:ascii="Times New Roman" w:hAnsi="Times New Roman"/>
                <w:sz w:val="22"/>
                <w:szCs w:val="22"/>
              </w:rPr>
              <w:t>Ortaöğretim okullarındaki eğitim-öğretimin kalitesini arttırmak.</w:t>
            </w:r>
          </w:p>
          <w:p w:rsidR="00B75926" w:rsidRDefault="00FB05FB" w:rsidP="0003668D">
            <w:pPr>
              <w:pStyle w:val="ListeParagraf"/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6C1B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52F5" w:rsidRPr="006C1BDF">
              <w:rPr>
                <w:rFonts w:ascii="Times New Roman" w:hAnsi="Times New Roman"/>
                <w:sz w:val="22"/>
                <w:szCs w:val="22"/>
              </w:rPr>
              <w:t>Lise</w:t>
            </w:r>
            <w:r w:rsidRPr="006C1BDF">
              <w:rPr>
                <w:rFonts w:ascii="Times New Roman" w:hAnsi="Times New Roman"/>
                <w:sz w:val="22"/>
                <w:szCs w:val="22"/>
              </w:rPr>
              <w:t xml:space="preserve"> çağındaki öğrencilerin akademik başarısının artmasını sağlamak,</w:t>
            </w:r>
          </w:p>
          <w:p w:rsidR="00DB339B" w:rsidRPr="006C1BDF" w:rsidRDefault="00DB339B" w:rsidP="0003668D">
            <w:pPr>
              <w:pStyle w:val="ListeParagraf"/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Mezunların </w:t>
            </w:r>
            <w:r w:rsidRPr="006C1BDF">
              <w:rPr>
                <w:rFonts w:ascii="Times New Roman" w:hAnsi="Times New Roman"/>
                <w:sz w:val="22"/>
                <w:szCs w:val="22"/>
              </w:rPr>
              <w:t>akademik başarısının artmasını sağlamak,</w:t>
            </w:r>
          </w:p>
          <w:p w:rsidR="00B75926" w:rsidRPr="006C1BDF" w:rsidRDefault="00FB05FB" w:rsidP="0003668D">
            <w:pPr>
              <w:pStyle w:val="ListeParagraf"/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6C1BDF">
              <w:rPr>
                <w:rFonts w:ascii="Times New Roman" w:hAnsi="Times New Roman"/>
                <w:sz w:val="22"/>
                <w:szCs w:val="22"/>
              </w:rPr>
              <w:t xml:space="preserve">  Ölçme değerlendirme çalışmalarında okulların birlikteliğini sağlamak,</w:t>
            </w:r>
          </w:p>
          <w:p w:rsidR="00B75926" w:rsidRPr="006C1BDF" w:rsidRDefault="00FB05FB" w:rsidP="0003668D">
            <w:pPr>
              <w:pStyle w:val="ListeParagraf"/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6C1BDF">
              <w:rPr>
                <w:rFonts w:ascii="Times New Roman" w:hAnsi="Times New Roman"/>
                <w:sz w:val="22"/>
                <w:szCs w:val="22"/>
              </w:rPr>
              <w:t xml:space="preserve"> Çalışmaları başlatmak,</w:t>
            </w:r>
          </w:p>
          <w:p w:rsidR="00B75926" w:rsidRPr="006C1BDF" w:rsidRDefault="00FB05FB" w:rsidP="0003668D">
            <w:pPr>
              <w:pStyle w:val="ListeParagraf"/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6C1BDF">
              <w:rPr>
                <w:rFonts w:ascii="Times New Roman" w:hAnsi="Times New Roman"/>
                <w:sz w:val="22"/>
                <w:szCs w:val="22"/>
              </w:rPr>
              <w:t>Geri dönüt sağlamak,</w:t>
            </w:r>
          </w:p>
          <w:p w:rsidR="00BE17EF" w:rsidRPr="006C1BDF" w:rsidRDefault="00FB05FB" w:rsidP="0003668D">
            <w:pPr>
              <w:pStyle w:val="ListeParagraf"/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6C1B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6C1BDF">
              <w:rPr>
                <w:rFonts w:ascii="Times New Roman" w:hAnsi="Times New Roman"/>
                <w:sz w:val="22"/>
                <w:szCs w:val="22"/>
              </w:rPr>
              <w:t>Çalışmaları takip etmek.</w:t>
            </w:r>
            <w:proofErr w:type="gramEnd"/>
          </w:p>
        </w:tc>
      </w:tr>
      <w:tr w:rsidR="00BE17EF" w:rsidRPr="006C1BDF" w:rsidTr="0035603A">
        <w:trPr>
          <w:trHeight w:val="302"/>
        </w:trPr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6C1BDF">
            <w:pPr>
              <w:rPr>
                <w:rFonts w:ascii="Times New Roman" w:hAnsi="Times New Roman"/>
                <w:b/>
              </w:rPr>
            </w:pPr>
            <w:r w:rsidRPr="006C1BDF">
              <w:rPr>
                <w:rFonts w:ascii="Times New Roman" w:hAnsi="Times New Roman"/>
                <w:b/>
                <w:sz w:val="20"/>
                <w:szCs w:val="20"/>
              </w:rPr>
              <w:t>Faaliyeti Yürütecek Komisyon Üyeleri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  <w:lang w:eastAsia="en-US"/>
              </w:rPr>
            </w:pPr>
            <w:r w:rsidRPr="006C1BDF">
              <w:rPr>
                <w:rFonts w:ascii="Times New Roman" w:hAnsi="Times New Roman"/>
                <w:b/>
              </w:rPr>
              <w:t xml:space="preserve">Tarih: </w:t>
            </w:r>
            <w:r w:rsidR="006C1BDF">
              <w:rPr>
                <w:rFonts w:ascii="Times New Roman" w:hAnsi="Times New Roman"/>
              </w:rPr>
              <w:t>2015-2016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  <w:lang w:eastAsia="en-US"/>
              </w:rPr>
            </w:pPr>
            <w:r w:rsidRPr="006C1BDF">
              <w:rPr>
                <w:rFonts w:ascii="Times New Roman" w:hAnsi="Times New Roman"/>
                <w:b/>
              </w:rPr>
              <w:t>Gerçekleşti:</w:t>
            </w:r>
          </w:p>
        </w:tc>
        <w:tc>
          <w:tcPr>
            <w:tcW w:w="1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E17EF" w:rsidRPr="006C1BDF" w:rsidRDefault="00BE17EF">
            <w:pPr>
              <w:rPr>
                <w:rFonts w:ascii="Times New Roman" w:hAnsi="Times New Roman"/>
              </w:rPr>
            </w:pPr>
          </w:p>
        </w:tc>
        <w:tc>
          <w:tcPr>
            <w:tcW w:w="83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B8CCE4"/>
          </w:tcPr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</w:p>
        </w:tc>
      </w:tr>
      <w:tr w:rsidR="00BE17EF" w:rsidRPr="006C1BDF" w:rsidTr="0035603A">
        <w:trPr>
          <w:trHeight w:val="301"/>
        </w:trPr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FA4FAA">
            <w:pPr>
              <w:rPr>
                <w:rFonts w:ascii="Times New Roman" w:hAnsi="Times New Roman"/>
                <w:b/>
              </w:rPr>
            </w:pPr>
            <w:r w:rsidRPr="006C1BDF">
              <w:rPr>
                <w:rFonts w:ascii="Times New Roman" w:hAnsi="Times New Roman"/>
                <w:b/>
              </w:rPr>
              <w:t>Yapılacak Faaliyetler</w:t>
            </w:r>
          </w:p>
        </w:tc>
        <w:tc>
          <w:tcPr>
            <w:tcW w:w="13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  <w:r w:rsidRPr="006C1BDF">
              <w:rPr>
                <w:rFonts w:ascii="Times New Roman" w:hAnsi="Times New Roman"/>
                <w:b/>
              </w:rPr>
              <w:t>Düşünceler</w:t>
            </w:r>
          </w:p>
        </w:tc>
      </w:tr>
      <w:tr w:rsidR="00BE17EF" w:rsidRPr="006C1BDF" w:rsidTr="0035603A"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5" w:rsidRPr="006C1BDF" w:rsidRDefault="00E252F5" w:rsidP="00E252F5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186" w:hanging="186"/>
              <w:rPr>
                <w:rFonts w:ascii="Times New Roman" w:hAnsi="Times New Roman"/>
                <w:b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İlçe Milli Eğitim Müdürü</w:t>
            </w:r>
          </w:p>
          <w:p w:rsidR="00E252F5" w:rsidRPr="00DB339B" w:rsidRDefault="00E252F5" w:rsidP="00E252F5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186" w:hanging="186"/>
              <w:rPr>
                <w:rFonts w:ascii="Times New Roman" w:hAnsi="Times New Roman"/>
                <w:b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İlçe MEM Şube Müdürü</w:t>
            </w:r>
          </w:p>
          <w:p w:rsidR="00DB339B" w:rsidRPr="006C1BDF" w:rsidRDefault="00DB339B" w:rsidP="00E252F5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186" w:hanging="18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Halk Eğitim Merkezi Müdürü</w:t>
            </w:r>
          </w:p>
          <w:p w:rsidR="00E252F5" w:rsidRPr="006C1BDF" w:rsidRDefault="00E252F5" w:rsidP="00E252F5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186" w:hanging="186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TDE Öğretmeni</w:t>
            </w:r>
          </w:p>
          <w:p w:rsidR="00E252F5" w:rsidRPr="006C1BDF" w:rsidRDefault="00E252F5" w:rsidP="00E252F5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186" w:hanging="186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Matematik Öğretmeni</w:t>
            </w:r>
          </w:p>
          <w:p w:rsidR="00E252F5" w:rsidRPr="006C1BDF" w:rsidRDefault="00E252F5" w:rsidP="00E252F5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186" w:hanging="186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Fizik Öğretmeni</w:t>
            </w:r>
          </w:p>
          <w:p w:rsidR="00E252F5" w:rsidRPr="006C1BDF" w:rsidRDefault="00E252F5" w:rsidP="00E252F5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186" w:hanging="186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Kimya Öğretmeni</w:t>
            </w:r>
          </w:p>
          <w:p w:rsidR="00E252F5" w:rsidRPr="006C1BDF" w:rsidRDefault="00E252F5" w:rsidP="00E252F5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186" w:hanging="186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Biyoloji Öğretmeni</w:t>
            </w:r>
          </w:p>
          <w:p w:rsidR="00E252F5" w:rsidRPr="006C1BDF" w:rsidRDefault="00E252F5" w:rsidP="00E252F5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186" w:hanging="186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İngilizce Öğretmeni</w:t>
            </w:r>
          </w:p>
          <w:p w:rsidR="00E252F5" w:rsidRPr="006C1BDF" w:rsidRDefault="00E252F5" w:rsidP="00E252F5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186" w:hanging="186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Din Kültürü ve Ahlak Bilgiler Öğretmeni</w:t>
            </w:r>
          </w:p>
          <w:p w:rsidR="00E252F5" w:rsidRPr="006C1BDF" w:rsidRDefault="00E252F5" w:rsidP="00E252F5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186" w:hanging="186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Felsefe Öğretmeni</w:t>
            </w:r>
          </w:p>
          <w:p w:rsidR="00E252F5" w:rsidRPr="006C1BDF" w:rsidRDefault="00E252F5" w:rsidP="00E252F5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186" w:hanging="186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Coğrafya Öğretmeni</w:t>
            </w:r>
          </w:p>
          <w:p w:rsidR="00E252F5" w:rsidRPr="006C1BDF" w:rsidRDefault="00E252F5" w:rsidP="00E252F5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186" w:hanging="186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Tarih Öğretmeni</w:t>
            </w:r>
          </w:p>
          <w:p w:rsidR="00E252F5" w:rsidRPr="006C1BDF" w:rsidRDefault="00E252F5" w:rsidP="00E252F5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186" w:hanging="186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Rehber Öğretmeni</w:t>
            </w:r>
          </w:p>
          <w:p w:rsidR="00BE17EF" w:rsidRPr="006C1BDF" w:rsidRDefault="00E252F5" w:rsidP="00E252F5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186" w:hanging="186"/>
              <w:rPr>
                <w:rFonts w:ascii="Times New Roman" w:hAnsi="Times New Roman"/>
                <w:sz w:val="20"/>
                <w:szCs w:val="20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Bilişim Teknolojileri Öğretmeni</w:t>
            </w:r>
          </w:p>
        </w:tc>
        <w:tc>
          <w:tcPr>
            <w:tcW w:w="2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F5" w:rsidRPr="00FA4FAA" w:rsidRDefault="00E252F5" w:rsidP="00967BB8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97" w:hanging="141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sz w:val="22"/>
                <w:szCs w:val="22"/>
              </w:rPr>
              <w:t>İlçe genelinde okul müdürlerine ve öğretmenlere komisyon ve yapılacak çalışmalar hakkında bilgilendirme yapılacak.</w:t>
            </w:r>
          </w:p>
          <w:p w:rsidR="00E252F5" w:rsidRPr="00FA4FAA" w:rsidRDefault="00E252F5" w:rsidP="00967BB8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97" w:hanging="141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sz w:val="22"/>
                <w:szCs w:val="22"/>
              </w:rPr>
              <w:t>İlçenin eğitimsel başarısının artırılması için zayıf ve kuvvetli yönlerin iyileştirmeye açık alanların tespit edilecek.</w:t>
            </w:r>
          </w:p>
          <w:p w:rsidR="00E252F5" w:rsidRPr="00FA4FAA" w:rsidRDefault="00E252F5" w:rsidP="00967BB8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97" w:hanging="141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sz w:val="22"/>
                <w:szCs w:val="22"/>
              </w:rPr>
              <w:t>Her ayın son haftası toplantı yapılacak.</w:t>
            </w:r>
          </w:p>
          <w:p w:rsidR="00E252F5" w:rsidRPr="00FA4FAA" w:rsidRDefault="00BF360F" w:rsidP="00967BB8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97" w:hanging="141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  <w:r w:rsidR="00E252F5" w:rsidRPr="00FA4FAA">
              <w:rPr>
                <w:rFonts w:ascii="Times New Roman" w:hAnsi="Times New Roman"/>
                <w:bCs/>
                <w:sz w:val="22"/>
                <w:szCs w:val="22"/>
              </w:rPr>
              <w:t xml:space="preserve">. sınıflar </w:t>
            </w:r>
            <w:r w:rsidR="00DB339B">
              <w:rPr>
                <w:rFonts w:ascii="Times New Roman" w:hAnsi="Times New Roman"/>
                <w:bCs/>
                <w:sz w:val="22"/>
                <w:szCs w:val="22"/>
              </w:rPr>
              <w:t xml:space="preserve">ve mezunlar </w:t>
            </w:r>
            <w:r w:rsidR="00E252F5" w:rsidRPr="00FA4FAA">
              <w:rPr>
                <w:rFonts w:ascii="Times New Roman" w:hAnsi="Times New Roman"/>
                <w:bCs/>
                <w:sz w:val="22"/>
                <w:szCs w:val="22"/>
              </w:rPr>
              <w:t xml:space="preserve">için ilçe geneli </w:t>
            </w: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YGS ve LYS</w:t>
            </w:r>
            <w:r w:rsidR="00E252F5" w:rsidRPr="00FA4FAA">
              <w:rPr>
                <w:rFonts w:ascii="Times New Roman" w:hAnsi="Times New Roman"/>
                <w:bCs/>
                <w:sz w:val="22"/>
                <w:szCs w:val="22"/>
              </w:rPr>
              <w:t xml:space="preserve"> deneme sınavları yapılacak</w:t>
            </w:r>
          </w:p>
          <w:p w:rsidR="00E252F5" w:rsidRPr="00FA4FAA" w:rsidRDefault="00BF360F" w:rsidP="00967BB8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97" w:hanging="141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="00E252F5" w:rsidRPr="00FA4FAA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  <w:r w:rsidR="00E252F5" w:rsidRPr="00FA4FAA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  <w:r w:rsidR="00E252F5" w:rsidRPr="00FA4FAA">
              <w:rPr>
                <w:rFonts w:ascii="Times New Roman" w:hAnsi="Times New Roman"/>
                <w:bCs/>
                <w:sz w:val="22"/>
                <w:szCs w:val="22"/>
              </w:rPr>
              <w:t>. Sınıflar için ilçe geneli deneme sınavı yapılacak.</w:t>
            </w:r>
          </w:p>
          <w:p w:rsidR="00E252F5" w:rsidRPr="00FA4FAA" w:rsidRDefault="00E252F5" w:rsidP="00967BB8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97" w:hanging="141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Komisyon tarafından hazırlanan sorularla tarama sınavları yapılacak.</w:t>
            </w:r>
          </w:p>
          <w:p w:rsidR="00E252F5" w:rsidRPr="00FA4FAA" w:rsidRDefault="00E252F5" w:rsidP="00967BB8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97" w:hanging="141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Deneme sınav sonuçları analiz edilerek değerlendirme toplantıları yapılacak.</w:t>
            </w:r>
          </w:p>
          <w:p w:rsidR="00E252F5" w:rsidRPr="00FA4FAA" w:rsidRDefault="00E252F5" w:rsidP="00967BB8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97" w:hanging="141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Okullar kendi bünyesinde deneme sonuçlarını öğretmen, öğrenci ve velilere yönelik değerlendirme toplantısı yapacaklar.</w:t>
            </w:r>
          </w:p>
          <w:p w:rsidR="00BE17EF" w:rsidRPr="00967BB8" w:rsidRDefault="00E252F5" w:rsidP="00967BB8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97" w:hanging="141"/>
              <w:rPr>
                <w:rFonts w:ascii="Times New Roman" w:hAnsi="Times New Roman"/>
                <w:bCs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Öğrencilerin eksiklikleri tespit edilerek tamamlayıcı çalışmalar yapılacak.</w:t>
            </w:r>
          </w:p>
          <w:p w:rsidR="00967BB8" w:rsidRDefault="00967BB8" w:rsidP="00967BB8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97" w:hanging="14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Ortaokullar arası bilgi yarışması yapılacak.</w:t>
            </w:r>
          </w:p>
          <w:p w:rsidR="00967BB8" w:rsidRPr="00967BB8" w:rsidRDefault="00967BB8" w:rsidP="00967BB8">
            <w:pPr>
              <w:pStyle w:val="ListeParagraf"/>
              <w:numPr>
                <w:ilvl w:val="0"/>
                <w:numId w:val="6"/>
              </w:numPr>
              <w:spacing w:before="100" w:beforeAutospacing="1" w:after="100" w:afterAutospacing="1"/>
              <w:ind w:left="97" w:hanging="14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Hazırlık okuyan ve Yabancı Dil sınıfında okuyan öğrenciler için ileri dereceli Yabancı Dil Kursları açılacak.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F4" w:rsidRPr="00871E75" w:rsidRDefault="00B179F4" w:rsidP="00B179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1E75">
              <w:rPr>
                <w:rFonts w:ascii="Times New Roman" w:hAnsi="Times New Roman"/>
                <w:b/>
                <w:sz w:val="20"/>
                <w:szCs w:val="20"/>
              </w:rPr>
              <w:t xml:space="preserve">İlçe Geneli YGS Denemeleri </w:t>
            </w:r>
          </w:p>
          <w:p w:rsidR="00B179F4" w:rsidRPr="00871E75" w:rsidRDefault="00B179F4" w:rsidP="00B179F4">
            <w:pPr>
              <w:rPr>
                <w:rFonts w:ascii="Times New Roman" w:hAnsi="Times New Roman"/>
                <w:sz w:val="20"/>
                <w:szCs w:val="20"/>
              </w:rPr>
            </w:pPr>
            <w:r w:rsidRPr="00871E75">
              <w:rPr>
                <w:rFonts w:ascii="Times New Roman" w:hAnsi="Times New Roman"/>
                <w:sz w:val="20"/>
                <w:szCs w:val="20"/>
              </w:rPr>
              <w:t>Aralık 4. Hafta</w:t>
            </w:r>
          </w:p>
          <w:p w:rsidR="00B179F4" w:rsidRPr="00871E75" w:rsidRDefault="00B179F4" w:rsidP="00B179F4">
            <w:pPr>
              <w:rPr>
                <w:rFonts w:ascii="Times New Roman" w:hAnsi="Times New Roman"/>
                <w:sz w:val="20"/>
                <w:szCs w:val="20"/>
              </w:rPr>
            </w:pPr>
            <w:r w:rsidRPr="00871E75">
              <w:rPr>
                <w:rFonts w:ascii="Times New Roman" w:hAnsi="Times New Roman"/>
                <w:sz w:val="20"/>
                <w:szCs w:val="20"/>
              </w:rPr>
              <w:t>Şubat 4. Hafta</w:t>
            </w:r>
          </w:p>
          <w:p w:rsidR="00B179F4" w:rsidRPr="00871E75" w:rsidRDefault="00B179F4" w:rsidP="00B179F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9F4" w:rsidRPr="00871E75" w:rsidRDefault="00B179F4" w:rsidP="00B179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1E75">
              <w:rPr>
                <w:rFonts w:ascii="Times New Roman" w:hAnsi="Times New Roman"/>
                <w:b/>
                <w:sz w:val="20"/>
                <w:szCs w:val="20"/>
              </w:rPr>
              <w:t xml:space="preserve">İlçe Geneli LYS Denemeleri              </w:t>
            </w:r>
          </w:p>
          <w:p w:rsidR="00B179F4" w:rsidRPr="00871E75" w:rsidRDefault="00566ACF" w:rsidP="00B179F4">
            <w:pPr>
              <w:rPr>
                <w:rFonts w:ascii="Times New Roman" w:hAnsi="Times New Roman"/>
                <w:sz w:val="20"/>
                <w:szCs w:val="20"/>
              </w:rPr>
            </w:pPr>
            <w:r w:rsidRPr="00871E75">
              <w:rPr>
                <w:rFonts w:ascii="Times New Roman" w:hAnsi="Times New Roman"/>
                <w:sz w:val="20"/>
                <w:szCs w:val="20"/>
              </w:rPr>
              <w:t>Nisan</w:t>
            </w:r>
            <w:r w:rsidR="00B179F4" w:rsidRPr="00871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E75">
              <w:rPr>
                <w:rFonts w:ascii="Times New Roman" w:hAnsi="Times New Roman"/>
                <w:sz w:val="20"/>
                <w:szCs w:val="20"/>
              </w:rPr>
              <w:t>1</w:t>
            </w:r>
            <w:r w:rsidR="00B179F4" w:rsidRPr="00871E75">
              <w:rPr>
                <w:rFonts w:ascii="Times New Roman" w:hAnsi="Times New Roman"/>
                <w:sz w:val="20"/>
                <w:szCs w:val="20"/>
              </w:rPr>
              <w:t>. Hafta</w:t>
            </w:r>
          </w:p>
          <w:p w:rsidR="00B179F4" w:rsidRPr="00871E75" w:rsidRDefault="00566ACF" w:rsidP="00B179F4">
            <w:pPr>
              <w:rPr>
                <w:rFonts w:ascii="Times New Roman" w:hAnsi="Times New Roman"/>
                <w:sz w:val="20"/>
                <w:szCs w:val="20"/>
              </w:rPr>
            </w:pPr>
            <w:r w:rsidRPr="00871E75">
              <w:rPr>
                <w:rFonts w:ascii="Times New Roman" w:hAnsi="Times New Roman"/>
                <w:sz w:val="20"/>
                <w:szCs w:val="20"/>
              </w:rPr>
              <w:t>Mayıs</w:t>
            </w:r>
            <w:r w:rsidR="00B179F4" w:rsidRPr="00871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E75">
              <w:rPr>
                <w:rFonts w:ascii="Times New Roman" w:hAnsi="Times New Roman"/>
                <w:sz w:val="20"/>
                <w:szCs w:val="20"/>
              </w:rPr>
              <w:t>2</w:t>
            </w:r>
            <w:r w:rsidR="00B179F4" w:rsidRPr="00871E75">
              <w:rPr>
                <w:rFonts w:ascii="Times New Roman" w:hAnsi="Times New Roman"/>
                <w:sz w:val="20"/>
                <w:szCs w:val="20"/>
              </w:rPr>
              <w:t>. Hafta</w:t>
            </w:r>
          </w:p>
          <w:p w:rsidR="00B179F4" w:rsidRPr="00871E75" w:rsidRDefault="00B179F4" w:rsidP="00B179F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9F4" w:rsidRPr="00871E75" w:rsidRDefault="00566ACF" w:rsidP="00B179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1E7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B179F4" w:rsidRPr="00871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71E7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B179F4" w:rsidRPr="00871E7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71E7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B179F4" w:rsidRPr="00871E75">
              <w:rPr>
                <w:rFonts w:ascii="Times New Roman" w:hAnsi="Times New Roman"/>
                <w:b/>
                <w:sz w:val="20"/>
                <w:szCs w:val="20"/>
              </w:rPr>
              <w:t>. Sınıflar İlçe Geneli Denemeler</w:t>
            </w:r>
          </w:p>
          <w:p w:rsidR="00B179F4" w:rsidRPr="00871E75" w:rsidRDefault="00566ACF" w:rsidP="00B179F4">
            <w:pPr>
              <w:rPr>
                <w:rFonts w:ascii="Times New Roman" w:hAnsi="Times New Roman"/>
                <w:sz w:val="20"/>
                <w:szCs w:val="20"/>
              </w:rPr>
            </w:pPr>
            <w:r w:rsidRPr="00871E75">
              <w:rPr>
                <w:rFonts w:ascii="Times New Roman" w:hAnsi="Times New Roman"/>
                <w:sz w:val="20"/>
                <w:szCs w:val="20"/>
              </w:rPr>
              <w:t>Aralık</w:t>
            </w:r>
            <w:r w:rsidR="00B179F4" w:rsidRPr="00871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1E75">
              <w:rPr>
                <w:rFonts w:ascii="Times New Roman" w:hAnsi="Times New Roman"/>
                <w:sz w:val="20"/>
                <w:szCs w:val="20"/>
              </w:rPr>
              <w:t>4</w:t>
            </w:r>
            <w:r w:rsidR="00B179F4" w:rsidRPr="00871E75">
              <w:rPr>
                <w:rFonts w:ascii="Times New Roman" w:hAnsi="Times New Roman"/>
                <w:sz w:val="20"/>
                <w:szCs w:val="20"/>
              </w:rPr>
              <w:t>. Hafta</w:t>
            </w:r>
          </w:p>
          <w:p w:rsidR="00B179F4" w:rsidRPr="00871E75" w:rsidRDefault="00B179F4" w:rsidP="00B179F4">
            <w:pPr>
              <w:rPr>
                <w:rFonts w:ascii="Times New Roman" w:hAnsi="Times New Roman"/>
                <w:sz w:val="20"/>
                <w:szCs w:val="20"/>
              </w:rPr>
            </w:pPr>
            <w:r w:rsidRPr="00871E75">
              <w:rPr>
                <w:rFonts w:ascii="Times New Roman" w:hAnsi="Times New Roman"/>
                <w:sz w:val="20"/>
                <w:szCs w:val="20"/>
              </w:rPr>
              <w:t xml:space="preserve">Mart </w:t>
            </w:r>
            <w:r w:rsidR="00566ACF" w:rsidRPr="00871E75">
              <w:rPr>
                <w:rFonts w:ascii="Times New Roman" w:hAnsi="Times New Roman"/>
                <w:sz w:val="20"/>
                <w:szCs w:val="20"/>
              </w:rPr>
              <w:t>4</w:t>
            </w:r>
            <w:r w:rsidRPr="00871E75">
              <w:rPr>
                <w:rFonts w:ascii="Times New Roman" w:hAnsi="Times New Roman"/>
                <w:sz w:val="20"/>
                <w:szCs w:val="20"/>
              </w:rPr>
              <w:t>. Hafta</w:t>
            </w:r>
          </w:p>
          <w:p w:rsidR="00B179F4" w:rsidRPr="00871E75" w:rsidRDefault="00B179F4" w:rsidP="00B179F4">
            <w:pPr>
              <w:rPr>
                <w:rFonts w:ascii="Times New Roman" w:hAnsi="Times New Roman"/>
                <w:sz w:val="20"/>
                <w:szCs w:val="20"/>
              </w:rPr>
            </w:pPr>
            <w:r w:rsidRPr="00871E75">
              <w:rPr>
                <w:rFonts w:ascii="Times New Roman" w:hAnsi="Times New Roman"/>
                <w:sz w:val="20"/>
                <w:szCs w:val="20"/>
              </w:rPr>
              <w:t>Mayıs 2.hafta</w:t>
            </w:r>
          </w:p>
          <w:p w:rsidR="00BE17EF" w:rsidRDefault="00BE17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7BB8" w:rsidRPr="00871E75" w:rsidRDefault="00967BB8" w:rsidP="00967BB8">
            <w:pPr>
              <w:pStyle w:val="ListeParagraf"/>
              <w:numPr>
                <w:ilvl w:val="0"/>
                <w:numId w:val="3"/>
              </w:numPr>
              <w:ind w:left="172" w:hanging="1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Lise 11.</w:t>
            </w:r>
            <w:r w:rsidRPr="00871E75">
              <w:rPr>
                <w:rFonts w:ascii="Times New Roman" w:hAnsi="Times New Roman"/>
                <w:b/>
                <w:sz w:val="20"/>
                <w:szCs w:val="20"/>
              </w:rPr>
              <w:t xml:space="preserve"> Sınıflar Arası İlçe Geneli Bilgi Yarışması</w:t>
            </w:r>
          </w:p>
          <w:p w:rsidR="00967BB8" w:rsidRPr="00871E75" w:rsidRDefault="00967BB8" w:rsidP="00967BB8">
            <w:pPr>
              <w:rPr>
                <w:rFonts w:ascii="Times New Roman" w:hAnsi="Times New Roman"/>
                <w:sz w:val="20"/>
                <w:szCs w:val="20"/>
              </w:rPr>
            </w:pPr>
            <w:r w:rsidRPr="00871E75">
              <w:rPr>
                <w:rFonts w:ascii="Times New Roman" w:hAnsi="Times New Roman"/>
                <w:sz w:val="20"/>
                <w:szCs w:val="20"/>
              </w:rPr>
              <w:t xml:space="preserve">Mayıs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71E75">
              <w:rPr>
                <w:rFonts w:ascii="Times New Roman" w:hAnsi="Times New Roman"/>
                <w:sz w:val="20"/>
                <w:szCs w:val="20"/>
              </w:rPr>
              <w:t>. Hafta</w:t>
            </w:r>
          </w:p>
          <w:p w:rsidR="00967BB8" w:rsidRDefault="00967BB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7BB8" w:rsidRPr="00871E75" w:rsidRDefault="00967BB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17EF" w:rsidRPr="00871E75" w:rsidRDefault="00B75926">
            <w:pPr>
              <w:rPr>
                <w:rFonts w:ascii="Times New Roman" w:hAnsi="Times New Roman"/>
                <w:sz w:val="20"/>
                <w:szCs w:val="20"/>
              </w:rPr>
            </w:pPr>
            <w:r w:rsidRPr="00871E75">
              <w:rPr>
                <w:rFonts w:ascii="Times New Roman" w:hAnsi="Times New Roman"/>
                <w:sz w:val="20"/>
                <w:szCs w:val="20"/>
              </w:rPr>
              <w:t>İlçe genelinde dereceye giren öğrenciler ödüllendirilecek ve ödüller BEKAP Yürütme, İzleme ve Değerlendirme Birimi tarafından tedarik edilecektir.</w:t>
            </w:r>
          </w:p>
        </w:tc>
      </w:tr>
      <w:tr w:rsidR="00BE17EF" w:rsidRPr="006C1BDF" w:rsidTr="0035603A"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17EF" w:rsidRDefault="00BE17EF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Pr="006C1BDF" w:rsidRDefault="00871E75" w:rsidP="00BE17EF">
      <w:pPr>
        <w:rPr>
          <w:rFonts w:ascii="Times New Roman" w:hAnsi="Times New Roman"/>
        </w:rPr>
      </w:pPr>
    </w:p>
    <w:tbl>
      <w:tblPr>
        <w:tblW w:w="5015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5"/>
        <w:gridCol w:w="493"/>
        <w:gridCol w:w="4951"/>
        <w:gridCol w:w="678"/>
        <w:gridCol w:w="940"/>
        <w:gridCol w:w="247"/>
        <w:gridCol w:w="1768"/>
      </w:tblGrid>
      <w:tr w:rsidR="00BE17EF" w:rsidRPr="006C1BDF" w:rsidTr="00724F45">
        <w:trPr>
          <w:trHeight w:val="42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BE17EF" w:rsidRPr="006C1BDF" w:rsidRDefault="00BE17EF" w:rsidP="00FA4FAA">
            <w:pPr>
              <w:rPr>
                <w:rFonts w:ascii="Times New Roman" w:hAnsi="Times New Roman"/>
                <w:b/>
                <w:color w:val="FFFFFF"/>
              </w:rPr>
            </w:pPr>
            <w:r w:rsidRPr="006C1BDF">
              <w:rPr>
                <w:rFonts w:ascii="Times New Roman" w:hAnsi="Times New Roman"/>
                <w:b/>
                <w:color w:val="FFFFFF"/>
              </w:rPr>
              <w:t xml:space="preserve">Faaliyet </w:t>
            </w:r>
            <w:r w:rsidR="00FA4FAA">
              <w:rPr>
                <w:rFonts w:ascii="Times New Roman" w:hAnsi="Times New Roman"/>
                <w:b/>
                <w:color w:val="FFFFFF"/>
              </w:rPr>
              <w:t>2</w:t>
            </w:r>
          </w:p>
        </w:tc>
        <w:tc>
          <w:tcPr>
            <w:tcW w:w="4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E17EF" w:rsidRPr="006C1BDF" w:rsidRDefault="00AE469E">
            <w:pPr>
              <w:rPr>
                <w:rFonts w:ascii="Times New Roman" w:hAnsi="Times New Roman"/>
              </w:rPr>
            </w:pPr>
            <w:r w:rsidRPr="006C1BDF">
              <w:rPr>
                <w:rFonts w:ascii="Times New Roman" w:hAnsi="Times New Roman"/>
              </w:rPr>
              <w:t>Kişisel Gelişim ve Rehberlik Komisyonu</w:t>
            </w:r>
          </w:p>
        </w:tc>
      </w:tr>
      <w:tr w:rsidR="00BE17EF" w:rsidRPr="006C1BDF" w:rsidTr="00724F45">
        <w:trPr>
          <w:trHeight w:val="41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  <w:color w:val="FFFFFF"/>
              </w:rPr>
            </w:pPr>
            <w:r w:rsidRPr="006C1BDF">
              <w:rPr>
                <w:rFonts w:ascii="Times New Roman" w:hAnsi="Times New Roman"/>
                <w:b/>
                <w:color w:val="FFFFFF"/>
              </w:rPr>
              <w:t>Amaçlar</w:t>
            </w:r>
          </w:p>
        </w:tc>
        <w:tc>
          <w:tcPr>
            <w:tcW w:w="4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E469E" w:rsidRPr="006C1BDF" w:rsidRDefault="00AE469E" w:rsidP="00AE469E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00" w:beforeAutospacing="1" w:after="100" w:afterAutospacing="1" w:line="274" w:lineRule="exact"/>
              <w:ind w:left="504" w:hanging="284"/>
              <w:rPr>
                <w:rFonts w:ascii="Times New Roman" w:hAnsi="Times New Roman"/>
                <w:sz w:val="20"/>
                <w:szCs w:val="20"/>
              </w:rPr>
            </w:pPr>
            <w:r w:rsidRPr="006C1BDF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6C1BDF">
              <w:rPr>
                <w:rFonts w:ascii="Times New Roman" w:hAnsi="Times New Roman"/>
                <w:sz w:val="20"/>
                <w:szCs w:val="20"/>
              </w:rPr>
              <w:t>ğrencilerde gözlenen davran</w:t>
            </w:r>
            <w:r w:rsidRPr="006C1BDF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6C1BDF">
              <w:rPr>
                <w:rFonts w:ascii="Times New Roman" w:hAnsi="Times New Roman"/>
                <w:sz w:val="20"/>
                <w:szCs w:val="20"/>
              </w:rPr>
              <w:t>ş proble</w:t>
            </w:r>
            <w:r w:rsidRPr="006C1BDF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6C1BDF">
              <w:rPr>
                <w:rFonts w:ascii="Times New Roman" w:hAnsi="Times New Roman"/>
                <w:sz w:val="20"/>
                <w:szCs w:val="20"/>
              </w:rPr>
              <w:t>lerini iyileştir</w:t>
            </w:r>
            <w:r w:rsidRPr="006C1BDF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6C1BDF">
              <w:rPr>
                <w:rFonts w:ascii="Times New Roman" w:hAnsi="Times New Roman"/>
                <w:sz w:val="20"/>
                <w:szCs w:val="20"/>
              </w:rPr>
              <w:t>ek,</w:t>
            </w:r>
          </w:p>
          <w:p w:rsidR="00AE469E" w:rsidRPr="006C1BDF" w:rsidRDefault="00AE469E" w:rsidP="00AE469E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00" w:beforeAutospacing="1" w:after="100" w:afterAutospacing="1" w:line="274" w:lineRule="exact"/>
              <w:ind w:left="504" w:hanging="284"/>
              <w:rPr>
                <w:rFonts w:ascii="Times New Roman" w:hAnsi="Times New Roman"/>
                <w:sz w:val="20"/>
                <w:szCs w:val="20"/>
              </w:rPr>
            </w:pPr>
            <w:r w:rsidRPr="006C1BDF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6C1BDF">
              <w:rPr>
                <w:rFonts w:ascii="Times New Roman" w:hAnsi="Times New Roman"/>
                <w:sz w:val="20"/>
                <w:szCs w:val="20"/>
              </w:rPr>
              <w:t xml:space="preserve">ğrencilerin ilgi ve yeteneklerinin </w:t>
            </w:r>
            <w:r w:rsidRPr="006C1BDF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6C1BDF">
              <w:rPr>
                <w:rFonts w:ascii="Times New Roman" w:hAnsi="Times New Roman"/>
                <w:sz w:val="20"/>
                <w:szCs w:val="20"/>
              </w:rPr>
              <w:t>ark</w:t>
            </w:r>
            <w:r w:rsidRPr="006C1BDF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6C1BDF">
              <w:rPr>
                <w:rFonts w:ascii="Times New Roman" w:hAnsi="Times New Roman"/>
                <w:sz w:val="20"/>
                <w:szCs w:val="20"/>
              </w:rPr>
              <w:t>nda ol</w:t>
            </w:r>
            <w:r w:rsidRPr="006C1BDF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6C1BDF">
              <w:rPr>
                <w:rFonts w:ascii="Times New Roman" w:hAnsi="Times New Roman"/>
                <w:sz w:val="20"/>
                <w:szCs w:val="20"/>
              </w:rPr>
              <w:t>alar</w:t>
            </w:r>
            <w:r w:rsidRPr="006C1BDF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6C1BDF">
              <w:rPr>
                <w:rFonts w:ascii="Times New Roman" w:hAnsi="Times New Roman"/>
                <w:sz w:val="20"/>
                <w:szCs w:val="20"/>
              </w:rPr>
              <w:t>nı sağla</w:t>
            </w:r>
            <w:r w:rsidRPr="006C1BDF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6C1BDF">
              <w:rPr>
                <w:rFonts w:ascii="Times New Roman" w:hAnsi="Times New Roman"/>
                <w:sz w:val="20"/>
                <w:szCs w:val="20"/>
              </w:rPr>
              <w:t>ak,</w:t>
            </w:r>
          </w:p>
          <w:p w:rsidR="00AE469E" w:rsidRPr="006C1BDF" w:rsidRDefault="00AE469E" w:rsidP="00AE469E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504" w:hanging="284"/>
              <w:rPr>
                <w:rFonts w:ascii="Times New Roman" w:hAnsi="Times New Roman"/>
                <w:sz w:val="20"/>
                <w:szCs w:val="20"/>
              </w:rPr>
            </w:pPr>
            <w:r w:rsidRPr="006C1BDF">
              <w:rPr>
                <w:rFonts w:ascii="Times New Roman" w:hAnsi="Times New Roman"/>
                <w:spacing w:val="-1"/>
                <w:sz w:val="20"/>
                <w:szCs w:val="20"/>
              </w:rPr>
              <w:t>Ö</w:t>
            </w:r>
            <w:r w:rsidRPr="006C1BDF">
              <w:rPr>
                <w:rFonts w:ascii="Times New Roman" w:hAnsi="Times New Roman"/>
                <w:sz w:val="20"/>
                <w:szCs w:val="20"/>
              </w:rPr>
              <w:t xml:space="preserve">ğrencilerin </w:t>
            </w:r>
            <w:r w:rsidRPr="006C1BDF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6C1BDF">
              <w:rPr>
                <w:rFonts w:ascii="Times New Roman" w:hAnsi="Times New Roman"/>
                <w:sz w:val="20"/>
                <w:szCs w:val="20"/>
              </w:rPr>
              <w:t>esleklere ve üst öğrenim kuru</w:t>
            </w:r>
            <w:r w:rsidRPr="006C1BDF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6C1BDF">
              <w:rPr>
                <w:rFonts w:ascii="Times New Roman" w:hAnsi="Times New Roman"/>
                <w:sz w:val="20"/>
                <w:szCs w:val="20"/>
              </w:rPr>
              <w:t>lar</w:t>
            </w:r>
            <w:r w:rsidRPr="006C1BDF">
              <w:rPr>
                <w:rFonts w:ascii="Times New Roman" w:hAnsi="Times New Roman"/>
                <w:spacing w:val="1"/>
                <w:sz w:val="20"/>
                <w:szCs w:val="20"/>
              </w:rPr>
              <w:t>ı</w:t>
            </w:r>
            <w:r w:rsidRPr="006C1BDF">
              <w:rPr>
                <w:rFonts w:ascii="Times New Roman" w:hAnsi="Times New Roman"/>
                <w:sz w:val="20"/>
                <w:szCs w:val="20"/>
              </w:rPr>
              <w:t>na yönlendir</w:t>
            </w:r>
            <w:r w:rsidRPr="006C1BDF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6C1BDF">
              <w:rPr>
                <w:rFonts w:ascii="Times New Roman" w:hAnsi="Times New Roman"/>
                <w:sz w:val="20"/>
                <w:szCs w:val="20"/>
              </w:rPr>
              <w:t>elerini etkin hale getir</w:t>
            </w:r>
            <w:r w:rsidRPr="006C1BDF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6C1BDF">
              <w:rPr>
                <w:rFonts w:ascii="Times New Roman" w:hAnsi="Times New Roman"/>
                <w:sz w:val="20"/>
                <w:szCs w:val="20"/>
              </w:rPr>
              <w:t>ek,</w:t>
            </w:r>
          </w:p>
          <w:p w:rsidR="00BE17EF" w:rsidRPr="006C1BDF" w:rsidRDefault="00AE469E" w:rsidP="00AE469E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504" w:hanging="284"/>
              <w:rPr>
                <w:rFonts w:ascii="Times New Roman" w:hAnsi="Times New Roman"/>
                <w:sz w:val="20"/>
                <w:szCs w:val="20"/>
              </w:rPr>
            </w:pPr>
            <w:r w:rsidRPr="006C1BDF">
              <w:rPr>
                <w:rFonts w:ascii="Times New Roman" w:hAnsi="Times New Roman"/>
                <w:position w:val="-1"/>
                <w:sz w:val="20"/>
                <w:szCs w:val="20"/>
              </w:rPr>
              <w:t>Etkin ça</w:t>
            </w:r>
            <w:r w:rsidRPr="006C1BDF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lı</w:t>
            </w:r>
            <w:r w:rsidRPr="006C1BDF">
              <w:rPr>
                <w:rFonts w:ascii="Times New Roman" w:hAnsi="Times New Roman"/>
                <w:position w:val="-1"/>
                <w:sz w:val="20"/>
                <w:szCs w:val="20"/>
              </w:rPr>
              <w:t>ş</w:t>
            </w:r>
            <w:r w:rsidRPr="006C1BDF">
              <w:rPr>
                <w:rFonts w:ascii="Times New Roman" w:hAnsi="Times New Roman"/>
                <w:spacing w:val="-2"/>
                <w:position w:val="-1"/>
                <w:sz w:val="20"/>
                <w:szCs w:val="20"/>
              </w:rPr>
              <w:t>m</w:t>
            </w:r>
            <w:r w:rsidRPr="006C1BDF">
              <w:rPr>
                <w:rFonts w:ascii="Times New Roman" w:hAnsi="Times New Roman"/>
                <w:position w:val="-1"/>
                <w:sz w:val="20"/>
                <w:szCs w:val="20"/>
              </w:rPr>
              <w:t>a yönte</w:t>
            </w:r>
            <w:r w:rsidRPr="006C1BDF">
              <w:rPr>
                <w:rFonts w:ascii="Times New Roman" w:hAnsi="Times New Roman"/>
                <w:spacing w:val="-2"/>
                <w:position w:val="-1"/>
                <w:sz w:val="20"/>
                <w:szCs w:val="20"/>
              </w:rPr>
              <w:t>m</w:t>
            </w:r>
            <w:r w:rsidRPr="006C1BDF">
              <w:rPr>
                <w:rFonts w:ascii="Times New Roman" w:hAnsi="Times New Roman"/>
                <w:position w:val="-1"/>
                <w:sz w:val="20"/>
                <w:szCs w:val="20"/>
              </w:rPr>
              <w:t>leri ile akade</w:t>
            </w:r>
            <w:r w:rsidRPr="006C1BDF">
              <w:rPr>
                <w:rFonts w:ascii="Times New Roman" w:hAnsi="Times New Roman"/>
                <w:spacing w:val="-2"/>
                <w:position w:val="-1"/>
                <w:sz w:val="20"/>
                <w:szCs w:val="20"/>
              </w:rPr>
              <w:t>m</w:t>
            </w:r>
            <w:r w:rsidRPr="006C1BDF">
              <w:rPr>
                <w:rFonts w:ascii="Times New Roman" w:hAnsi="Times New Roman"/>
                <w:position w:val="-1"/>
                <w:sz w:val="20"/>
                <w:szCs w:val="20"/>
              </w:rPr>
              <w:t>ik b</w:t>
            </w:r>
            <w:r w:rsidRPr="006C1BDF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a</w:t>
            </w:r>
            <w:r w:rsidRPr="006C1BDF">
              <w:rPr>
                <w:rFonts w:ascii="Times New Roman" w:hAnsi="Times New Roman"/>
                <w:position w:val="-1"/>
                <w:sz w:val="20"/>
                <w:szCs w:val="20"/>
              </w:rPr>
              <w:t>şar</w:t>
            </w:r>
            <w:r w:rsidRPr="006C1BDF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ı</w:t>
            </w:r>
            <w:r w:rsidRPr="006C1BDF">
              <w:rPr>
                <w:rFonts w:ascii="Times New Roman" w:hAnsi="Times New Roman"/>
                <w:position w:val="-1"/>
                <w:sz w:val="20"/>
                <w:szCs w:val="20"/>
              </w:rPr>
              <w:t>n</w:t>
            </w:r>
            <w:r w:rsidRPr="006C1BDF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ı</w:t>
            </w:r>
            <w:r w:rsidRPr="006C1BDF">
              <w:rPr>
                <w:rFonts w:ascii="Times New Roman" w:hAnsi="Times New Roman"/>
                <w:position w:val="-1"/>
                <w:sz w:val="20"/>
                <w:szCs w:val="20"/>
              </w:rPr>
              <w:t>n art</w:t>
            </w:r>
            <w:r w:rsidRPr="006C1BDF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tı</w:t>
            </w:r>
            <w:r w:rsidRPr="006C1BDF">
              <w:rPr>
                <w:rFonts w:ascii="Times New Roman" w:hAnsi="Times New Roman"/>
                <w:position w:val="-1"/>
                <w:sz w:val="20"/>
                <w:szCs w:val="20"/>
              </w:rPr>
              <w:t>r</w:t>
            </w:r>
            <w:r w:rsidRPr="006C1BDF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ı</w:t>
            </w:r>
            <w:r w:rsidRPr="006C1BDF">
              <w:rPr>
                <w:rFonts w:ascii="Times New Roman" w:hAnsi="Times New Roman"/>
                <w:position w:val="-1"/>
                <w:sz w:val="20"/>
                <w:szCs w:val="20"/>
              </w:rPr>
              <w:t>l</w:t>
            </w:r>
            <w:r w:rsidRPr="006C1BDF">
              <w:rPr>
                <w:rFonts w:ascii="Times New Roman" w:hAnsi="Times New Roman"/>
                <w:spacing w:val="-2"/>
                <w:position w:val="-1"/>
                <w:sz w:val="20"/>
                <w:szCs w:val="20"/>
              </w:rPr>
              <w:t>m</w:t>
            </w:r>
            <w:r w:rsidRPr="006C1BDF">
              <w:rPr>
                <w:rFonts w:ascii="Times New Roman" w:hAnsi="Times New Roman"/>
                <w:position w:val="-1"/>
                <w:sz w:val="20"/>
                <w:szCs w:val="20"/>
              </w:rPr>
              <w:t>as</w:t>
            </w:r>
            <w:r w:rsidRPr="006C1BDF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ı</w:t>
            </w:r>
            <w:r w:rsidRPr="006C1BDF">
              <w:rPr>
                <w:rFonts w:ascii="Times New Roman" w:hAnsi="Times New Roman"/>
                <w:position w:val="-1"/>
                <w:sz w:val="20"/>
                <w:szCs w:val="20"/>
              </w:rPr>
              <w:t>nı sağla</w:t>
            </w:r>
            <w:r w:rsidRPr="006C1BDF">
              <w:rPr>
                <w:rFonts w:ascii="Times New Roman" w:hAnsi="Times New Roman"/>
                <w:spacing w:val="-2"/>
                <w:position w:val="-1"/>
                <w:sz w:val="20"/>
                <w:szCs w:val="20"/>
              </w:rPr>
              <w:t>m</w:t>
            </w:r>
            <w:r w:rsidRPr="006C1BDF">
              <w:rPr>
                <w:rFonts w:ascii="Times New Roman" w:hAnsi="Times New Roman"/>
                <w:position w:val="-1"/>
                <w:sz w:val="20"/>
                <w:szCs w:val="20"/>
              </w:rPr>
              <w:t>ak.</w:t>
            </w:r>
          </w:p>
          <w:p w:rsidR="00AE469E" w:rsidRPr="006C1BDF" w:rsidRDefault="00AE469E" w:rsidP="00AE469E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504" w:hanging="28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1BDF">
              <w:rPr>
                <w:rFonts w:ascii="Times New Roman" w:hAnsi="Times New Roman"/>
                <w:sz w:val="20"/>
                <w:szCs w:val="20"/>
              </w:rPr>
              <w:t>Okul veli ve öğrenci arasında sağlıklı iletişimi sağlamak.</w:t>
            </w:r>
            <w:proofErr w:type="gramEnd"/>
          </w:p>
        </w:tc>
      </w:tr>
      <w:tr w:rsidR="00BE17EF" w:rsidRPr="006C1BDF" w:rsidTr="00724F45">
        <w:trPr>
          <w:trHeight w:val="302"/>
        </w:trPr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6C1BDF">
            <w:pPr>
              <w:rPr>
                <w:rFonts w:ascii="Times New Roman" w:hAnsi="Times New Roman"/>
                <w:b/>
              </w:rPr>
            </w:pPr>
            <w:r w:rsidRPr="006C1BDF">
              <w:rPr>
                <w:rFonts w:ascii="Times New Roman" w:hAnsi="Times New Roman"/>
                <w:b/>
                <w:sz w:val="20"/>
                <w:szCs w:val="20"/>
              </w:rPr>
              <w:t>Faaliyeti Yürütecek Komisyon Üyeleri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BE17EF" w:rsidP="009F1DB6">
            <w:pPr>
              <w:rPr>
                <w:rFonts w:ascii="Times New Roman" w:hAnsi="Times New Roman"/>
                <w:b/>
                <w:lang w:eastAsia="en-US"/>
              </w:rPr>
            </w:pPr>
            <w:r w:rsidRPr="006C1BDF">
              <w:rPr>
                <w:rFonts w:ascii="Times New Roman" w:hAnsi="Times New Roman"/>
                <w:b/>
              </w:rPr>
              <w:t xml:space="preserve">Tarih: </w:t>
            </w:r>
            <w:r w:rsidR="006C1BDF">
              <w:rPr>
                <w:rFonts w:ascii="Times New Roman" w:hAnsi="Times New Roman"/>
              </w:rPr>
              <w:t>2015-2016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  <w:lang w:eastAsia="en-US"/>
              </w:rPr>
            </w:pPr>
            <w:r w:rsidRPr="006C1BDF">
              <w:rPr>
                <w:rFonts w:ascii="Times New Roman" w:hAnsi="Times New Roman"/>
                <w:b/>
              </w:rPr>
              <w:t>Gerçekleşti:</w:t>
            </w:r>
          </w:p>
        </w:tc>
        <w:tc>
          <w:tcPr>
            <w:tcW w:w="1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E17EF" w:rsidRPr="006C1BDF" w:rsidRDefault="00BE17EF">
            <w:pPr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B8CCE4"/>
          </w:tcPr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</w:p>
        </w:tc>
      </w:tr>
      <w:tr w:rsidR="00BE17EF" w:rsidRPr="006C1BDF" w:rsidTr="00724F45">
        <w:trPr>
          <w:trHeight w:val="301"/>
        </w:trPr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FA4FAA">
            <w:pPr>
              <w:rPr>
                <w:rFonts w:ascii="Times New Roman" w:hAnsi="Times New Roman"/>
                <w:b/>
              </w:rPr>
            </w:pPr>
            <w:r w:rsidRPr="006C1BDF">
              <w:rPr>
                <w:rFonts w:ascii="Times New Roman" w:hAnsi="Times New Roman"/>
                <w:b/>
              </w:rPr>
              <w:t>Yapılacak Faaliyetler</w:t>
            </w:r>
          </w:p>
        </w:tc>
        <w:tc>
          <w:tcPr>
            <w:tcW w:w="13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  <w:r w:rsidRPr="006C1BDF">
              <w:rPr>
                <w:rFonts w:ascii="Times New Roman" w:hAnsi="Times New Roman"/>
                <w:b/>
              </w:rPr>
              <w:t>Düşünceler</w:t>
            </w:r>
          </w:p>
        </w:tc>
      </w:tr>
      <w:tr w:rsidR="00BE17EF" w:rsidRPr="006C1BDF" w:rsidTr="00724F45"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F" w:rsidRPr="006C1BDF" w:rsidRDefault="00BE17EF" w:rsidP="00724F45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/>
              <w:ind w:left="181" w:hanging="181"/>
              <w:rPr>
                <w:rFonts w:ascii="Times New Roman" w:hAnsi="Times New Roman"/>
                <w:b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İlçe Milli Eğitim Müdürü</w:t>
            </w:r>
          </w:p>
          <w:p w:rsidR="00BE17EF" w:rsidRPr="006C1BDF" w:rsidRDefault="00BE17EF" w:rsidP="00724F45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/>
              <w:ind w:left="181" w:hanging="181"/>
              <w:rPr>
                <w:rFonts w:ascii="Times New Roman" w:hAnsi="Times New Roman"/>
                <w:b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İlçe Milli Eğitim Şube Müdürü</w:t>
            </w:r>
          </w:p>
          <w:p w:rsidR="00BE17EF" w:rsidRPr="006C1BDF" w:rsidRDefault="00724F45" w:rsidP="00724F45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/>
              <w:ind w:left="181" w:hanging="181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İlçe Rehber Öğretmenleri</w:t>
            </w:r>
          </w:p>
          <w:p w:rsidR="00724F45" w:rsidRPr="006C1BDF" w:rsidRDefault="00724F45" w:rsidP="00724F45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/>
              <w:ind w:left="181" w:hanging="181"/>
              <w:rPr>
                <w:rFonts w:ascii="Times New Roman" w:hAnsi="Times New Roman"/>
                <w:sz w:val="20"/>
                <w:szCs w:val="20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Bilişim Teknolojileri Öğretmeni</w:t>
            </w:r>
          </w:p>
        </w:tc>
        <w:tc>
          <w:tcPr>
            <w:tcW w:w="2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5" w:rsidRPr="00FA4FAA" w:rsidRDefault="00A33B05" w:rsidP="00A33B05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/>
              <w:ind w:left="154" w:hanging="154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sz w:val="22"/>
                <w:szCs w:val="22"/>
              </w:rPr>
              <w:t>İlçe genelinde okul müdürlerine ve öğretmenlere komisyon ve yapılacak çalışmalar hakkında bilgilendirme yapılacak.</w:t>
            </w:r>
          </w:p>
          <w:p w:rsidR="00724F45" w:rsidRPr="00FA4FAA" w:rsidRDefault="00A33B05" w:rsidP="00A33B05">
            <w:pPr>
              <w:numPr>
                <w:ilvl w:val="0"/>
                <w:numId w:val="9"/>
              </w:numPr>
              <w:ind w:left="154" w:hanging="154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724F45" w:rsidRPr="00FA4FAA">
              <w:rPr>
                <w:rFonts w:ascii="Times New Roman" w:hAnsi="Times New Roman"/>
                <w:bCs/>
                <w:sz w:val="22"/>
                <w:szCs w:val="22"/>
              </w:rPr>
              <w:t xml:space="preserve">“Bir Damla Umut Projesi” kapsamında rehberlik öğretmeni olmayan okullara randevu sistemiyle rehber öğretmenler gidecek. </w:t>
            </w:r>
          </w:p>
          <w:p w:rsidR="00724F45" w:rsidRPr="00FA4FAA" w:rsidRDefault="00724F45" w:rsidP="00A33B05">
            <w:pPr>
              <w:numPr>
                <w:ilvl w:val="0"/>
                <w:numId w:val="9"/>
              </w:numPr>
              <w:ind w:left="154" w:hanging="154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Komisyonun hazırlayacağı anketler idareci, öğretmen, öğrenci ve velilere uygulanarak problem tespiti yapılacak.</w:t>
            </w:r>
          </w:p>
          <w:p w:rsidR="00724F45" w:rsidRPr="00FA4FAA" w:rsidRDefault="00724F45" w:rsidP="00A33B05">
            <w:pPr>
              <w:numPr>
                <w:ilvl w:val="0"/>
                <w:numId w:val="9"/>
              </w:numPr>
              <w:ind w:left="154" w:hanging="154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İdareci ve öğretmenlere yönelik uzman kişiler tarafından seminer verilecek.</w:t>
            </w:r>
          </w:p>
          <w:p w:rsidR="00724F45" w:rsidRPr="00FA4FAA" w:rsidRDefault="00724F45" w:rsidP="00A33B05">
            <w:pPr>
              <w:numPr>
                <w:ilvl w:val="0"/>
                <w:numId w:val="9"/>
              </w:numPr>
              <w:ind w:left="154" w:hanging="154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Velilere yönelik uzman kişiler tarafından seminerler verilecek.</w:t>
            </w:r>
          </w:p>
          <w:p w:rsidR="00724F45" w:rsidRPr="00FA4FAA" w:rsidRDefault="00724F45" w:rsidP="00A33B05">
            <w:pPr>
              <w:numPr>
                <w:ilvl w:val="0"/>
                <w:numId w:val="9"/>
              </w:numPr>
              <w:ind w:left="154" w:hanging="154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Öğrencilere yönelik uzman kişiler tarafından seminerler verilecek.</w:t>
            </w:r>
          </w:p>
          <w:p w:rsidR="00724F45" w:rsidRPr="00FA4FAA" w:rsidRDefault="00724F45" w:rsidP="00A33B05">
            <w:pPr>
              <w:numPr>
                <w:ilvl w:val="0"/>
                <w:numId w:val="9"/>
              </w:numPr>
              <w:ind w:left="154" w:hanging="154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Okul rehber öğretmenlerinin organize edeceği veli ev ziyaretleri yapılacak.</w:t>
            </w:r>
          </w:p>
          <w:p w:rsidR="00724F45" w:rsidRPr="00FA4FAA" w:rsidRDefault="00724F45" w:rsidP="00A33B05">
            <w:pPr>
              <w:numPr>
                <w:ilvl w:val="0"/>
                <w:numId w:val="9"/>
              </w:numPr>
              <w:ind w:left="154" w:hanging="154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sz w:val="22"/>
                <w:szCs w:val="22"/>
              </w:rPr>
              <w:t>Okullarda tüm öğretmenlerin bulunduğu belirli gün ve saatlerde veli görüşme saatleri düzenlenir.</w:t>
            </w:r>
          </w:p>
          <w:p w:rsidR="00BE17EF" w:rsidRPr="00FA4FAA" w:rsidRDefault="00724F45" w:rsidP="00A33B05">
            <w:pPr>
              <w:numPr>
                <w:ilvl w:val="0"/>
                <w:numId w:val="9"/>
              </w:numPr>
              <w:ind w:left="154" w:hanging="154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sz w:val="22"/>
                <w:szCs w:val="22"/>
              </w:rPr>
              <w:t>Devamsız ve geç kalan öğrenciler velilerine telefon ve yazı ile bildirilecek.</w:t>
            </w:r>
          </w:p>
          <w:p w:rsidR="00EB0CA2" w:rsidRPr="00FA4FAA" w:rsidRDefault="00EB0CA2" w:rsidP="00A33B05">
            <w:pPr>
              <w:numPr>
                <w:ilvl w:val="0"/>
                <w:numId w:val="9"/>
              </w:numPr>
              <w:ind w:left="154" w:hanging="154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sz w:val="22"/>
                <w:szCs w:val="22"/>
              </w:rPr>
              <w:t>Öğrencilere meslekleri tanıtım etkinlikleri yapılacak.</w:t>
            </w:r>
          </w:p>
          <w:p w:rsidR="00BE17EF" w:rsidRPr="006C1BDF" w:rsidRDefault="00BE17EF">
            <w:pPr>
              <w:rPr>
                <w:rFonts w:ascii="Times New Roman" w:hAnsi="Times New Roman"/>
              </w:rPr>
            </w:pP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</w:p>
        </w:tc>
      </w:tr>
      <w:tr w:rsidR="00BE17EF" w:rsidRPr="006C1BDF" w:rsidTr="00724F45"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17EF" w:rsidRDefault="00BE17EF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6078B9" w:rsidRDefault="006078B9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Pr="006C1BDF" w:rsidRDefault="00871E75" w:rsidP="00BE17EF">
      <w:pPr>
        <w:rPr>
          <w:rFonts w:ascii="Times New Roman" w:hAnsi="Times New Roman"/>
          <w:sz w:val="22"/>
          <w:szCs w:val="22"/>
        </w:rPr>
      </w:pPr>
    </w:p>
    <w:tbl>
      <w:tblPr>
        <w:tblW w:w="5020" w:type="pct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6"/>
        <w:gridCol w:w="493"/>
        <w:gridCol w:w="4952"/>
        <w:gridCol w:w="711"/>
        <w:gridCol w:w="909"/>
        <w:gridCol w:w="248"/>
        <w:gridCol w:w="1774"/>
      </w:tblGrid>
      <w:tr w:rsidR="00BE17EF" w:rsidRPr="006C1BDF" w:rsidTr="00871E75">
        <w:trPr>
          <w:trHeight w:val="42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BE17EF" w:rsidRPr="006C1BDF" w:rsidRDefault="00BE17EF" w:rsidP="00FA4FAA">
            <w:pPr>
              <w:rPr>
                <w:rFonts w:ascii="Times New Roman" w:hAnsi="Times New Roman"/>
                <w:b/>
                <w:color w:val="FFFFFF"/>
              </w:rPr>
            </w:pPr>
            <w:r w:rsidRPr="006C1BDF">
              <w:rPr>
                <w:rFonts w:ascii="Times New Roman" w:hAnsi="Times New Roman"/>
                <w:b/>
                <w:color w:val="FFFFFF"/>
              </w:rPr>
              <w:lastRenderedPageBreak/>
              <w:t xml:space="preserve">Faaliyet </w:t>
            </w:r>
            <w:r w:rsidR="00FA4FAA">
              <w:rPr>
                <w:rFonts w:ascii="Times New Roman" w:hAnsi="Times New Roman"/>
                <w:b/>
                <w:color w:val="FFFFFF"/>
              </w:rPr>
              <w:t>3</w:t>
            </w:r>
          </w:p>
        </w:tc>
        <w:tc>
          <w:tcPr>
            <w:tcW w:w="4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E17EF" w:rsidRPr="006C1BDF" w:rsidRDefault="009F1DB6">
            <w:pPr>
              <w:rPr>
                <w:rFonts w:ascii="Times New Roman" w:hAnsi="Times New Roman"/>
              </w:rPr>
            </w:pPr>
            <w:r w:rsidRPr="006C1BDF">
              <w:rPr>
                <w:rFonts w:ascii="Times New Roman" w:hAnsi="Times New Roman"/>
              </w:rPr>
              <w:t>Sportif Faaliyetler Komisyonu</w:t>
            </w:r>
          </w:p>
        </w:tc>
      </w:tr>
      <w:tr w:rsidR="00BE17EF" w:rsidRPr="006C1BDF" w:rsidTr="00871E75">
        <w:trPr>
          <w:trHeight w:val="41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  <w:color w:val="FFFFFF"/>
              </w:rPr>
            </w:pPr>
            <w:r w:rsidRPr="006C1BDF">
              <w:rPr>
                <w:rFonts w:ascii="Times New Roman" w:hAnsi="Times New Roman"/>
                <w:b/>
                <w:color w:val="FFFFFF"/>
              </w:rPr>
              <w:t>Amaçlar</w:t>
            </w:r>
          </w:p>
        </w:tc>
        <w:tc>
          <w:tcPr>
            <w:tcW w:w="4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E17EF" w:rsidRPr="006C1BDF" w:rsidRDefault="009F1DB6">
            <w:pPr>
              <w:rPr>
                <w:rFonts w:ascii="Times New Roman" w:hAnsi="Times New Roman"/>
              </w:rPr>
            </w:pPr>
            <w:r w:rsidRPr="006C1BDF">
              <w:rPr>
                <w:rFonts w:ascii="Times New Roman" w:hAnsi="Times New Roman"/>
              </w:rPr>
              <w:t>İlçemizde Spor Kültürünün oluşması ve Sürekliliğinin Sağlanması</w:t>
            </w:r>
          </w:p>
        </w:tc>
      </w:tr>
      <w:tr w:rsidR="00BE17EF" w:rsidRPr="006C1BDF" w:rsidTr="00871E75">
        <w:trPr>
          <w:trHeight w:val="302"/>
        </w:trPr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6C1BDF">
            <w:pPr>
              <w:rPr>
                <w:rFonts w:ascii="Times New Roman" w:hAnsi="Times New Roman"/>
                <w:b/>
              </w:rPr>
            </w:pPr>
            <w:r w:rsidRPr="006C1BDF">
              <w:rPr>
                <w:rFonts w:ascii="Times New Roman" w:hAnsi="Times New Roman"/>
                <w:b/>
                <w:sz w:val="20"/>
                <w:szCs w:val="20"/>
              </w:rPr>
              <w:t>Faaliyeti Yürütecek Komisyon Üyeleri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  <w:lang w:eastAsia="en-US"/>
              </w:rPr>
            </w:pPr>
            <w:r w:rsidRPr="006C1BDF">
              <w:rPr>
                <w:rFonts w:ascii="Times New Roman" w:hAnsi="Times New Roman"/>
                <w:b/>
              </w:rPr>
              <w:t xml:space="preserve">Tarih: </w:t>
            </w:r>
            <w:r w:rsidR="006C1BDF">
              <w:rPr>
                <w:rFonts w:ascii="Times New Roman" w:hAnsi="Times New Roman"/>
              </w:rPr>
              <w:t>2015-2016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  <w:lang w:eastAsia="en-US"/>
              </w:rPr>
            </w:pPr>
            <w:r w:rsidRPr="006C1BDF">
              <w:rPr>
                <w:rFonts w:ascii="Times New Roman" w:hAnsi="Times New Roman"/>
                <w:b/>
              </w:rPr>
              <w:t>Gerçekleşti:</w:t>
            </w:r>
          </w:p>
        </w:tc>
        <w:tc>
          <w:tcPr>
            <w:tcW w:w="1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E17EF" w:rsidRPr="006C1BDF" w:rsidRDefault="00BE17EF">
            <w:pPr>
              <w:rPr>
                <w:rFonts w:ascii="Times New Roman" w:hAnsi="Times New Roman"/>
              </w:rPr>
            </w:pPr>
          </w:p>
        </w:tc>
        <w:tc>
          <w:tcPr>
            <w:tcW w:w="83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B8CCE4"/>
          </w:tcPr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</w:p>
        </w:tc>
      </w:tr>
      <w:tr w:rsidR="00BE17EF" w:rsidRPr="006C1BDF" w:rsidTr="00871E75">
        <w:trPr>
          <w:trHeight w:val="301"/>
        </w:trPr>
        <w:tc>
          <w:tcPr>
            <w:tcW w:w="9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FA4FAA">
            <w:pPr>
              <w:rPr>
                <w:rFonts w:ascii="Times New Roman" w:hAnsi="Times New Roman"/>
                <w:b/>
              </w:rPr>
            </w:pPr>
            <w:r w:rsidRPr="006C1BDF">
              <w:rPr>
                <w:rFonts w:ascii="Times New Roman" w:hAnsi="Times New Roman"/>
                <w:b/>
              </w:rPr>
              <w:t>Yapılacak Faaliyetler</w:t>
            </w:r>
          </w:p>
        </w:tc>
        <w:tc>
          <w:tcPr>
            <w:tcW w:w="13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  <w:r w:rsidRPr="006C1BDF">
              <w:rPr>
                <w:rFonts w:ascii="Times New Roman" w:hAnsi="Times New Roman"/>
                <w:b/>
              </w:rPr>
              <w:t>Düşünceler</w:t>
            </w:r>
          </w:p>
        </w:tc>
      </w:tr>
      <w:tr w:rsidR="00BE17EF" w:rsidRPr="006C1BDF" w:rsidTr="00871E75">
        <w:trPr>
          <w:trHeight w:val="6253"/>
        </w:trPr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B6" w:rsidRPr="006C1BDF" w:rsidRDefault="009F1DB6" w:rsidP="00DB339B">
            <w:pPr>
              <w:pStyle w:val="ListeParagraf"/>
              <w:numPr>
                <w:ilvl w:val="0"/>
                <w:numId w:val="11"/>
              </w:numPr>
              <w:spacing w:before="100" w:beforeAutospacing="1" w:after="100" w:afterAutospacing="1"/>
              <w:ind w:left="196" w:hanging="196"/>
              <w:rPr>
                <w:rFonts w:ascii="Times New Roman" w:hAnsi="Times New Roman"/>
                <w:b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İlçe Milli Eğitim Müdürü</w:t>
            </w:r>
          </w:p>
          <w:p w:rsidR="009F1DB6" w:rsidRPr="00DB339B" w:rsidRDefault="009F1DB6" w:rsidP="00DB339B">
            <w:pPr>
              <w:pStyle w:val="ListeParagraf"/>
              <w:numPr>
                <w:ilvl w:val="0"/>
                <w:numId w:val="11"/>
              </w:numPr>
              <w:spacing w:before="100" w:beforeAutospacing="1" w:after="100" w:afterAutospacing="1"/>
              <w:ind w:left="196" w:hanging="196"/>
              <w:rPr>
                <w:rFonts w:ascii="Times New Roman" w:hAnsi="Times New Roman"/>
                <w:b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İlçe MEM Şube Müdürü</w:t>
            </w:r>
          </w:p>
          <w:p w:rsidR="00DB339B" w:rsidRPr="00DB339B" w:rsidRDefault="00DB339B" w:rsidP="00DB339B">
            <w:pPr>
              <w:pStyle w:val="ListeParagraf"/>
              <w:numPr>
                <w:ilvl w:val="0"/>
                <w:numId w:val="11"/>
              </w:numPr>
              <w:spacing w:before="100" w:beforeAutospacing="1" w:after="100" w:afterAutospacing="1"/>
              <w:ind w:left="196" w:hanging="19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İlçe Gençlik Hizmetleri ve Spor Müdürü</w:t>
            </w:r>
          </w:p>
          <w:p w:rsidR="00DB339B" w:rsidRPr="00DB339B" w:rsidRDefault="00DB339B" w:rsidP="00DB339B">
            <w:pPr>
              <w:pStyle w:val="ListeParagraf"/>
              <w:numPr>
                <w:ilvl w:val="0"/>
                <w:numId w:val="11"/>
              </w:numPr>
              <w:spacing w:before="100" w:beforeAutospacing="1" w:after="100" w:afterAutospacing="1"/>
              <w:ind w:left="196" w:hanging="19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Halk Eğitim Merkezi Müdürü</w:t>
            </w:r>
          </w:p>
          <w:p w:rsidR="00DB339B" w:rsidRPr="00DB339B" w:rsidRDefault="009F1DB6" w:rsidP="00DB339B">
            <w:pPr>
              <w:pStyle w:val="ListeParagraf"/>
              <w:numPr>
                <w:ilvl w:val="0"/>
                <w:numId w:val="11"/>
              </w:numPr>
              <w:spacing w:before="100" w:beforeAutospacing="1" w:after="100" w:afterAutospacing="1"/>
              <w:ind w:left="196" w:hanging="196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İlçe Beden Eğitimi Öğretmenleri</w:t>
            </w:r>
          </w:p>
          <w:p w:rsidR="00BE17EF" w:rsidRPr="006C1BDF" w:rsidRDefault="009F1DB6" w:rsidP="00DB339B">
            <w:pPr>
              <w:pStyle w:val="ListeParagraf"/>
              <w:numPr>
                <w:ilvl w:val="0"/>
                <w:numId w:val="11"/>
              </w:numPr>
              <w:spacing w:before="100" w:beforeAutospacing="1" w:after="100" w:afterAutospacing="1"/>
              <w:ind w:left="196" w:hanging="196"/>
              <w:rPr>
                <w:rFonts w:ascii="Times New Roman" w:hAnsi="Times New Roman"/>
                <w:b/>
                <w:sz w:val="20"/>
                <w:szCs w:val="20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Bilişim Teknolojileri Öğretmeni</w:t>
            </w:r>
          </w:p>
        </w:tc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05" w:rsidRPr="00FA4FAA" w:rsidRDefault="00A33B05" w:rsidP="00A33B05">
            <w:pPr>
              <w:pStyle w:val="ListeParagraf"/>
              <w:numPr>
                <w:ilvl w:val="0"/>
                <w:numId w:val="11"/>
              </w:numPr>
              <w:spacing w:before="100" w:beforeAutospacing="1" w:after="100" w:afterAutospacing="1"/>
              <w:ind w:left="153" w:hanging="153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sz w:val="22"/>
                <w:szCs w:val="22"/>
              </w:rPr>
              <w:t>İlçe genelinde okul müdürlerine ve öğretmenlere komisyon ve yapılacak çalışmalar hakkında bilgilendirme yapılacak.</w:t>
            </w:r>
          </w:p>
          <w:p w:rsidR="009F1DB6" w:rsidRPr="00A33B05" w:rsidRDefault="009F1DB6" w:rsidP="00A33B05">
            <w:pPr>
              <w:numPr>
                <w:ilvl w:val="0"/>
                <w:numId w:val="11"/>
              </w:numPr>
              <w:ind w:left="153" w:hanging="15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33B05">
              <w:rPr>
                <w:rFonts w:ascii="Times New Roman" w:hAnsi="Times New Roman"/>
                <w:sz w:val="22"/>
                <w:szCs w:val="22"/>
              </w:rPr>
              <w:t>İlçemizin</w:t>
            </w:r>
            <w:r w:rsidRPr="00A33B0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33B05">
              <w:rPr>
                <w:rFonts w:ascii="Times New Roman" w:hAnsi="Times New Roman"/>
                <w:sz w:val="22"/>
                <w:szCs w:val="22"/>
              </w:rPr>
              <w:t>sportif alanlardaki başarıları, zayıf ve kuvvetli yönleri, iyileştirmeye açık alanları araştırılıp incelenerek raporlaştırılacak.</w:t>
            </w:r>
          </w:p>
          <w:p w:rsidR="009F1DB6" w:rsidRPr="00FA4FAA" w:rsidRDefault="009F1DB6" w:rsidP="00A33B05">
            <w:pPr>
              <w:numPr>
                <w:ilvl w:val="0"/>
                <w:numId w:val="11"/>
              </w:numPr>
              <w:ind w:left="153" w:hanging="15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sz w:val="22"/>
                <w:szCs w:val="22"/>
              </w:rPr>
              <w:t xml:space="preserve">İlkokullar arası atletizm, satranç, </w:t>
            </w:r>
            <w:proofErr w:type="spellStart"/>
            <w:r w:rsidRPr="00FA4FAA">
              <w:rPr>
                <w:rFonts w:ascii="Times New Roman" w:hAnsi="Times New Roman"/>
                <w:sz w:val="22"/>
                <w:szCs w:val="22"/>
              </w:rPr>
              <w:t>futsal</w:t>
            </w:r>
            <w:proofErr w:type="spellEnd"/>
            <w:r w:rsidRPr="00FA4FAA">
              <w:rPr>
                <w:rFonts w:ascii="Times New Roman" w:hAnsi="Times New Roman"/>
                <w:sz w:val="22"/>
                <w:szCs w:val="22"/>
              </w:rPr>
              <w:t>, hentbol turnuvaları düzenlenecek.</w:t>
            </w:r>
          </w:p>
          <w:p w:rsidR="009F1DB6" w:rsidRPr="00FA4FAA" w:rsidRDefault="009F1DB6" w:rsidP="00A33B05">
            <w:pPr>
              <w:numPr>
                <w:ilvl w:val="0"/>
                <w:numId w:val="11"/>
              </w:numPr>
              <w:ind w:left="153" w:hanging="15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sz w:val="22"/>
                <w:szCs w:val="22"/>
              </w:rPr>
              <w:t xml:space="preserve">Ortaokullar arası atletizm, satranç, </w:t>
            </w:r>
            <w:proofErr w:type="spellStart"/>
            <w:r w:rsidRPr="00FA4FAA">
              <w:rPr>
                <w:rFonts w:ascii="Times New Roman" w:hAnsi="Times New Roman"/>
                <w:sz w:val="22"/>
                <w:szCs w:val="22"/>
              </w:rPr>
              <w:t>futsal</w:t>
            </w:r>
            <w:proofErr w:type="spellEnd"/>
            <w:r w:rsidRPr="00FA4FAA">
              <w:rPr>
                <w:rFonts w:ascii="Times New Roman" w:hAnsi="Times New Roman"/>
                <w:sz w:val="22"/>
                <w:szCs w:val="22"/>
              </w:rPr>
              <w:t>, voleybol, basketbol, hentbol, masa tenisi turnuvaları düzenlenecek.</w:t>
            </w:r>
          </w:p>
          <w:p w:rsidR="009F1DB6" w:rsidRPr="00FA4FAA" w:rsidRDefault="009F1DB6" w:rsidP="00A33B05">
            <w:pPr>
              <w:numPr>
                <w:ilvl w:val="0"/>
                <w:numId w:val="11"/>
              </w:numPr>
              <w:ind w:left="153" w:hanging="15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sz w:val="22"/>
                <w:szCs w:val="22"/>
              </w:rPr>
              <w:t xml:space="preserve">Liseler arası atletizm, satranç, </w:t>
            </w:r>
            <w:proofErr w:type="spellStart"/>
            <w:r w:rsidRPr="00FA4FAA">
              <w:rPr>
                <w:rFonts w:ascii="Times New Roman" w:hAnsi="Times New Roman"/>
                <w:sz w:val="22"/>
                <w:szCs w:val="22"/>
              </w:rPr>
              <w:t>fut</w:t>
            </w:r>
            <w:r w:rsidR="00AE5560" w:rsidRPr="00FA4FAA">
              <w:rPr>
                <w:rFonts w:ascii="Times New Roman" w:hAnsi="Times New Roman"/>
                <w:sz w:val="22"/>
                <w:szCs w:val="22"/>
              </w:rPr>
              <w:t>sa</w:t>
            </w:r>
            <w:r w:rsidRPr="00FA4FAA">
              <w:rPr>
                <w:rFonts w:ascii="Times New Roman" w:hAnsi="Times New Roman"/>
                <w:sz w:val="22"/>
                <w:szCs w:val="22"/>
              </w:rPr>
              <w:t>l</w:t>
            </w:r>
            <w:proofErr w:type="spellEnd"/>
            <w:r w:rsidRPr="00FA4FA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E5560" w:rsidRPr="00FA4FAA">
              <w:rPr>
                <w:rFonts w:ascii="Times New Roman" w:hAnsi="Times New Roman"/>
                <w:sz w:val="22"/>
                <w:szCs w:val="22"/>
              </w:rPr>
              <w:t xml:space="preserve">futbol, </w:t>
            </w:r>
            <w:r w:rsidRPr="00FA4FAA">
              <w:rPr>
                <w:rFonts w:ascii="Times New Roman" w:hAnsi="Times New Roman"/>
                <w:sz w:val="22"/>
                <w:szCs w:val="22"/>
              </w:rPr>
              <w:t>voleybol, basketbol, hentbol, masa tenisi turnuvaları düzenlenecek.</w:t>
            </w:r>
          </w:p>
          <w:p w:rsidR="00AE5560" w:rsidRPr="00FA4FAA" w:rsidRDefault="00AE5560" w:rsidP="00A33B05">
            <w:pPr>
              <w:numPr>
                <w:ilvl w:val="0"/>
                <w:numId w:val="11"/>
              </w:numPr>
              <w:ind w:left="153" w:hanging="153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 xml:space="preserve">Öğretmenler arası </w:t>
            </w:r>
            <w:r w:rsidRPr="00FA4FAA">
              <w:rPr>
                <w:rFonts w:ascii="Times New Roman" w:hAnsi="Times New Roman"/>
                <w:sz w:val="22"/>
                <w:szCs w:val="22"/>
              </w:rPr>
              <w:t xml:space="preserve">satranç, </w:t>
            </w:r>
            <w:proofErr w:type="spellStart"/>
            <w:r w:rsidRPr="00FA4FAA">
              <w:rPr>
                <w:rFonts w:ascii="Times New Roman" w:hAnsi="Times New Roman"/>
                <w:sz w:val="22"/>
                <w:szCs w:val="22"/>
              </w:rPr>
              <w:t>futsal</w:t>
            </w:r>
            <w:proofErr w:type="spellEnd"/>
            <w:r w:rsidRPr="00FA4FAA">
              <w:rPr>
                <w:rFonts w:ascii="Times New Roman" w:hAnsi="Times New Roman"/>
                <w:sz w:val="22"/>
                <w:szCs w:val="22"/>
              </w:rPr>
              <w:t>, voleybol, basketbol, masa tenisi turnuvaları düzenlenecek.</w:t>
            </w:r>
          </w:p>
          <w:p w:rsidR="00AE5560" w:rsidRPr="00FA4FAA" w:rsidRDefault="00AE5560" w:rsidP="00A33B05">
            <w:pPr>
              <w:numPr>
                <w:ilvl w:val="0"/>
                <w:numId w:val="11"/>
              </w:numPr>
              <w:ind w:left="153" w:hanging="15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Kurumlar arası</w:t>
            </w:r>
            <w:r w:rsidRPr="00FA4FA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FA4FAA">
              <w:rPr>
                <w:rFonts w:ascii="Times New Roman" w:hAnsi="Times New Roman"/>
                <w:sz w:val="22"/>
                <w:szCs w:val="22"/>
              </w:rPr>
              <w:t>futbol, voleybol, masa tenisi turnuvaları düzenlenecek.</w:t>
            </w:r>
          </w:p>
          <w:p w:rsidR="00AE5560" w:rsidRPr="00FA4FAA" w:rsidRDefault="00AE5560" w:rsidP="00A33B05">
            <w:pPr>
              <w:numPr>
                <w:ilvl w:val="0"/>
                <w:numId w:val="11"/>
              </w:numPr>
              <w:ind w:left="153" w:hanging="153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 xml:space="preserve">İlçemiz tüm öğrencilerine yaş gruplarına yönelik </w:t>
            </w:r>
            <w:r w:rsidRPr="00FA4FAA">
              <w:rPr>
                <w:rFonts w:ascii="Times New Roman" w:hAnsi="Times New Roman"/>
                <w:sz w:val="22"/>
                <w:szCs w:val="22"/>
              </w:rPr>
              <w:t xml:space="preserve">satranç, </w:t>
            </w:r>
            <w:proofErr w:type="spellStart"/>
            <w:r w:rsidRPr="00FA4FAA">
              <w:rPr>
                <w:rFonts w:ascii="Times New Roman" w:hAnsi="Times New Roman"/>
                <w:sz w:val="22"/>
                <w:szCs w:val="22"/>
              </w:rPr>
              <w:t>futsal</w:t>
            </w:r>
            <w:proofErr w:type="spellEnd"/>
            <w:r w:rsidRPr="00FA4FAA">
              <w:rPr>
                <w:rFonts w:ascii="Times New Roman" w:hAnsi="Times New Roman"/>
                <w:sz w:val="22"/>
                <w:szCs w:val="22"/>
              </w:rPr>
              <w:t>, futbol, voleybol, basketbol, hentbol, masa tenisi, güreş, tenis spor okulları açılacak.</w:t>
            </w:r>
          </w:p>
          <w:p w:rsidR="00BE17EF" w:rsidRPr="006C1BDF" w:rsidRDefault="00AE5560" w:rsidP="00A33B05">
            <w:pPr>
              <w:numPr>
                <w:ilvl w:val="0"/>
                <w:numId w:val="11"/>
              </w:numPr>
              <w:ind w:left="153" w:hanging="153"/>
              <w:rPr>
                <w:rFonts w:ascii="Times New Roman" w:hAnsi="Times New Roman"/>
                <w:bCs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Velilere yönelik spor egzersizleri etkinliği yapılacak</w:t>
            </w:r>
            <w:r w:rsidRPr="006C1BD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F" w:rsidRPr="00871E75" w:rsidRDefault="00AE5560" w:rsidP="00DB1076">
            <w:pPr>
              <w:pStyle w:val="ListeParagraf"/>
              <w:numPr>
                <w:ilvl w:val="0"/>
                <w:numId w:val="52"/>
              </w:numPr>
              <w:ind w:hanging="281"/>
              <w:rPr>
                <w:rFonts w:ascii="Times New Roman" w:hAnsi="Times New Roman"/>
                <w:sz w:val="20"/>
                <w:szCs w:val="20"/>
              </w:rPr>
            </w:pPr>
            <w:r w:rsidRPr="00871E75">
              <w:rPr>
                <w:rFonts w:ascii="Times New Roman" w:hAnsi="Times New Roman"/>
                <w:sz w:val="20"/>
                <w:szCs w:val="20"/>
              </w:rPr>
              <w:t xml:space="preserve">Planlanan turnuvalar ve kurslar İlçe Gençlik Hizmetleri Spor Müdürlüğü ile işbirliği içerisinde ilçemiz Kapalı Spor Salonunda ve Çim Sahada yapılacaktır. Ulaşım </w:t>
            </w:r>
            <w:r w:rsidR="00B75926" w:rsidRPr="00871E75">
              <w:rPr>
                <w:rFonts w:ascii="Times New Roman" w:hAnsi="Times New Roman"/>
                <w:sz w:val="20"/>
                <w:szCs w:val="20"/>
              </w:rPr>
              <w:t>imkânı</w:t>
            </w:r>
            <w:r w:rsidRPr="00871E75">
              <w:rPr>
                <w:rFonts w:ascii="Times New Roman" w:hAnsi="Times New Roman"/>
                <w:sz w:val="20"/>
                <w:szCs w:val="20"/>
              </w:rPr>
              <w:t xml:space="preserve"> sağlanması durumunda ilçemiz Yüksek Okul spor Salonunda da yapılabilecektir.</w:t>
            </w:r>
          </w:p>
          <w:p w:rsidR="00B75926" w:rsidRPr="00871E75" w:rsidRDefault="00B75926" w:rsidP="00DB1076">
            <w:pPr>
              <w:pStyle w:val="ListeParagraf"/>
              <w:numPr>
                <w:ilvl w:val="0"/>
                <w:numId w:val="52"/>
              </w:numPr>
              <w:ind w:hanging="281"/>
              <w:rPr>
                <w:rFonts w:ascii="Times New Roman" w:hAnsi="Times New Roman"/>
                <w:sz w:val="20"/>
                <w:szCs w:val="20"/>
              </w:rPr>
            </w:pPr>
            <w:r w:rsidRPr="00871E75">
              <w:rPr>
                <w:rFonts w:ascii="Times New Roman" w:hAnsi="Times New Roman"/>
                <w:sz w:val="20"/>
                <w:szCs w:val="20"/>
              </w:rPr>
              <w:t>Turnuvalar esnasında İlçe Emniyet Müdürlüğü ve Toplum Sağlığı Hizmetleri ile işbirliği içerisinde çalışılacaktır.</w:t>
            </w:r>
          </w:p>
          <w:p w:rsidR="00AE5560" w:rsidRPr="00871E75" w:rsidRDefault="00AE5560" w:rsidP="00DB1076">
            <w:pPr>
              <w:pStyle w:val="ListeParagraf"/>
              <w:numPr>
                <w:ilvl w:val="0"/>
                <w:numId w:val="52"/>
              </w:numPr>
              <w:ind w:hanging="281"/>
              <w:rPr>
                <w:rFonts w:ascii="Times New Roman" w:hAnsi="Times New Roman"/>
                <w:sz w:val="20"/>
                <w:szCs w:val="20"/>
              </w:rPr>
            </w:pPr>
            <w:r w:rsidRPr="00871E75">
              <w:rPr>
                <w:rFonts w:ascii="Times New Roman" w:hAnsi="Times New Roman"/>
                <w:sz w:val="20"/>
                <w:szCs w:val="20"/>
              </w:rPr>
              <w:t xml:space="preserve">Sportif Faaliyetler Komisyonu tarafından belirlenen Ödüller </w:t>
            </w:r>
          </w:p>
          <w:p w:rsidR="00AE5560" w:rsidRPr="006C1BDF" w:rsidRDefault="00AE5560" w:rsidP="00DB1076">
            <w:pPr>
              <w:ind w:left="170" w:hanging="281"/>
              <w:rPr>
                <w:rFonts w:ascii="Times New Roman" w:hAnsi="Times New Roman"/>
              </w:rPr>
            </w:pPr>
            <w:r w:rsidRPr="00871E75">
              <w:rPr>
                <w:rFonts w:ascii="Times New Roman" w:hAnsi="Times New Roman"/>
                <w:sz w:val="20"/>
                <w:szCs w:val="20"/>
              </w:rPr>
              <w:t>İlçe Eylem Planını Yürütme, İzleme ve Değerlendirme Birimi tarafından tedarik edilecektir.</w:t>
            </w:r>
          </w:p>
        </w:tc>
      </w:tr>
      <w:tr w:rsidR="00BE17EF" w:rsidRPr="006C1BDF" w:rsidTr="00871E75">
        <w:trPr>
          <w:trHeight w:val="58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17EF" w:rsidRDefault="00BE17EF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Default="00871E75" w:rsidP="00BE17EF">
      <w:pPr>
        <w:rPr>
          <w:rFonts w:ascii="Times New Roman" w:hAnsi="Times New Roman"/>
          <w:sz w:val="22"/>
          <w:szCs w:val="22"/>
        </w:rPr>
      </w:pPr>
    </w:p>
    <w:p w:rsidR="00871E75" w:rsidRPr="006C1BDF" w:rsidRDefault="00871E75" w:rsidP="00BE17EF">
      <w:pPr>
        <w:rPr>
          <w:rFonts w:ascii="Times New Roman" w:hAnsi="Times New Roman"/>
          <w:sz w:val="22"/>
          <w:szCs w:val="22"/>
        </w:rPr>
      </w:pPr>
    </w:p>
    <w:tbl>
      <w:tblPr>
        <w:tblW w:w="522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2"/>
        <w:gridCol w:w="494"/>
        <w:gridCol w:w="4934"/>
        <w:gridCol w:w="1275"/>
        <w:gridCol w:w="339"/>
        <w:gridCol w:w="246"/>
        <w:gridCol w:w="2217"/>
      </w:tblGrid>
      <w:tr w:rsidR="00BE17EF" w:rsidRPr="006C1BDF" w:rsidTr="00DB1076">
        <w:trPr>
          <w:trHeight w:val="42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BE17EF" w:rsidRPr="006C1BDF" w:rsidRDefault="00BE17EF" w:rsidP="00FA4FAA">
            <w:pPr>
              <w:rPr>
                <w:rFonts w:ascii="Times New Roman" w:hAnsi="Times New Roman"/>
                <w:b/>
                <w:color w:val="FFFFFF"/>
              </w:rPr>
            </w:pPr>
            <w:r w:rsidRPr="006C1BDF">
              <w:rPr>
                <w:rFonts w:ascii="Times New Roman" w:hAnsi="Times New Roman"/>
                <w:b/>
                <w:bCs/>
              </w:rPr>
              <w:lastRenderedPageBreak/>
              <w:br w:type="page"/>
            </w:r>
            <w:r w:rsidRPr="006C1BDF">
              <w:rPr>
                <w:rFonts w:ascii="Times New Roman" w:hAnsi="Times New Roman"/>
                <w:b/>
                <w:color w:val="FFFFFF"/>
              </w:rPr>
              <w:t xml:space="preserve">Faaliyet </w:t>
            </w:r>
            <w:r w:rsidR="00FA4FAA">
              <w:rPr>
                <w:rFonts w:ascii="Times New Roman" w:hAnsi="Times New Roman"/>
                <w:b/>
                <w:color w:val="FFFFFF"/>
              </w:rPr>
              <w:t>4</w:t>
            </w:r>
          </w:p>
        </w:tc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E17EF" w:rsidRPr="006C1BDF" w:rsidRDefault="00EB0CA2">
            <w:pPr>
              <w:rPr>
                <w:rFonts w:ascii="Times New Roman" w:hAnsi="Times New Roman"/>
              </w:rPr>
            </w:pPr>
            <w:r w:rsidRPr="006C1BDF">
              <w:rPr>
                <w:rFonts w:ascii="Times New Roman" w:hAnsi="Times New Roman"/>
              </w:rPr>
              <w:t>Sosyal-Kültürel Faaliyetler Komisyonu</w:t>
            </w:r>
          </w:p>
        </w:tc>
      </w:tr>
      <w:tr w:rsidR="00BE17EF" w:rsidRPr="006C1BDF" w:rsidTr="00DB1076">
        <w:trPr>
          <w:trHeight w:val="417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  <w:color w:val="FFFFFF"/>
              </w:rPr>
            </w:pPr>
            <w:r w:rsidRPr="006C1BDF">
              <w:rPr>
                <w:rFonts w:ascii="Times New Roman" w:hAnsi="Times New Roman"/>
                <w:b/>
                <w:color w:val="FFFFFF"/>
              </w:rPr>
              <w:t>Amaçlar</w:t>
            </w:r>
          </w:p>
        </w:tc>
        <w:tc>
          <w:tcPr>
            <w:tcW w:w="4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E17EF" w:rsidRPr="006C1BDF" w:rsidRDefault="00CD6D48" w:rsidP="00DB1076">
            <w:pPr>
              <w:rPr>
                <w:rFonts w:ascii="Times New Roman" w:hAnsi="Times New Roman"/>
                <w:bCs/>
              </w:rPr>
            </w:pPr>
            <w:r w:rsidRPr="006C1BDF">
              <w:rPr>
                <w:rFonts w:ascii="Times New Roman" w:hAnsi="Times New Roman"/>
                <w:sz w:val="22"/>
                <w:szCs w:val="22"/>
              </w:rPr>
              <w:t>Okul ve ilçe genelinde geziler, programlar, yarışmalar, eğlenceler, sosyal ve kültürel etkinlikler tertip edilerek öğrencilerin stres ve kaygı durumları giderilmeye çalışılır.</w:t>
            </w:r>
          </w:p>
        </w:tc>
      </w:tr>
      <w:tr w:rsidR="00BE17EF" w:rsidRPr="006C1BDF" w:rsidTr="00DB1076">
        <w:trPr>
          <w:trHeight w:val="302"/>
        </w:trPr>
        <w:tc>
          <w:tcPr>
            <w:tcW w:w="9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6C1BDF">
            <w:pPr>
              <w:rPr>
                <w:rFonts w:ascii="Times New Roman" w:hAnsi="Times New Roman"/>
                <w:b/>
              </w:rPr>
            </w:pPr>
            <w:r w:rsidRPr="006C1BDF">
              <w:rPr>
                <w:rFonts w:ascii="Times New Roman" w:hAnsi="Times New Roman"/>
                <w:b/>
                <w:sz w:val="20"/>
                <w:szCs w:val="20"/>
              </w:rPr>
              <w:t>Faaliyeti Yürütecek Komisyon Üyeleri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BE17EF" w:rsidP="002D2EA2">
            <w:pPr>
              <w:rPr>
                <w:rFonts w:ascii="Times New Roman" w:hAnsi="Times New Roman"/>
                <w:b/>
                <w:lang w:eastAsia="en-US"/>
              </w:rPr>
            </w:pPr>
            <w:r w:rsidRPr="006C1BDF">
              <w:rPr>
                <w:rFonts w:ascii="Times New Roman" w:hAnsi="Times New Roman"/>
                <w:b/>
              </w:rPr>
              <w:t xml:space="preserve">Tarih: </w:t>
            </w:r>
            <w:r w:rsidR="006C1BDF">
              <w:rPr>
                <w:rFonts w:ascii="Times New Roman" w:hAnsi="Times New Roman"/>
              </w:rPr>
              <w:t>2015-2016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  <w:lang w:eastAsia="en-US"/>
              </w:rPr>
            </w:pPr>
            <w:r w:rsidRPr="006C1BDF">
              <w:rPr>
                <w:rFonts w:ascii="Times New Roman" w:hAnsi="Times New Roman"/>
                <w:b/>
              </w:rPr>
              <w:t>Gerçekleşti:</w:t>
            </w:r>
          </w:p>
        </w:tc>
        <w:tc>
          <w:tcPr>
            <w:tcW w:w="1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E17EF" w:rsidRPr="006C1BDF" w:rsidRDefault="00BE17EF">
            <w:pPr>
              <w:rPr>
                <w:rFonts w:ascii="Times New Roman" w:hAnsi="Times New Roman"/>
              </w:rPr>
            </w:pPr>
          </w:p>
        </w:tc>
        <w:tc>
          <w:tcPr>
            <w:tcW w:w="99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B8CCE4"/>
          </w:tcPr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</w:p>
        </w:tc>
      </w:tr>
      <w:tr w:rsidR="00BE17EF" w:rsidRPr="006C1BDF" w:rsidTr="00DB1076">
        <w:trPr>
          <w:trHeight w:val="301"/>
        </w:trPr>
        <w:tc>
          <w:tcPr>
            <w:tcW w:w="9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FA4FAA">
            <w:pPr>
              <w:rPr>
                <w:rFonts w:ascii="Times New Roman" w:hAnsi="Times New Roman"/>
                <w:b/>
              </w:rPr>
            </w:pPr>
            <w:r w:rsidRPr="006C1BDF">
              <w:rPr>
                <w:rFonts w:ascii="Times New Roman" w:hAnsi="Times New Roman"/>
                <w:b/>
              </w:rPr>
              <w:t>Yapılacak Faaliyetler</w:t>
            </w:r>
          </w:p>
        </w:tc>
        <w:tc>
          <w:tcPr>
            <w:tcW w:w="12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  <w:r w:rsidRPr="006C1BDF">
              <w:rPr>
                <w:rFonts w:ascii="Times New Roman" w:hAnsi="Times New Roman"/>
                <w:b/>
              </w:rPr>
              <w:t>Düşünceler</w:t>
            </w:r>
          </w:p>
        </w:tc>
      </w:tr>
      <w:tr w:rsidR="00BE17EF" w:rsidRPr="006C1BDF" w:rsidTr="00DB1076"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48" w:rsidRPr="006C1BDF" w:rsidRDefault="00CD6D48" w:rsidP="00DB339B">
            <w:pPr>
              <w:pStyle w:val="ListeParagraf"/>
              <w:numPr>
                <w:ilvl w:val="0"/>
                <w:numId w:val="16"/>
              </w:numPr>
              <w:spacing w:before="100" w:beforeAutospacing="1" w:after="100" w:afterAutospacing="1"/>
              <w:ind w:left="34" w:hanging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İlçe Milli Eğitim Müdürü</w:t>
            </w:r>
          </w:p>
          <w:p w:rsidR="00CD6D48" w:rsidRPr="00DB339B" w:rsidRDefault="00CD6D48" w:rsidP="00DB339B">
            <w:pPr>
              <w:pStyle w:val="ListeParagraf"/>
              <w:numPr>
                <w:ilvl w:val="0"/>
                <w:numId w:val="16"/>
              </w:numPr>
              <w:spacing w:before="100" w:beforeAutospacing="1" w:after="100" w:afterAutospacing="1"/>
              <w:ind w:left="34" w:hanging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İlçe MEM Şube Müdürü</w:t>
            </w:r>
          </w:p>
          <w:p w:rsidR="00DB339B" w:rsidRPr="00DB339B" w:rsidRDefault="00DB339B" w:rsidP="00DB339B">
            <w:pPr>
              <w:pStyle w:val="ListeParagraf"/>
              <w:numPr>
                <w:ilvl w:val="0"/>
                <w:numId w:val="16"/>
              </w:numPr>
              <w:spacing w:before="100" w:beforeAutospacing="1" w:after="100" w:afterAutospacing="1"/>
              <w:ind w:left="34" w:hanging="14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Halk Eğitim Merkezi Müdürü</w:t>
            </w:r>
          </w:p>
          <w:p w:rsidR="00CD6D48" w:rsidRPr="006C1BDF" w:rsidRDefault="00CD6D48" w:rsidP="00DB339B">
            <w:pPr>
              <w:pStyle w:val="ListeParagraf"/>
              <w:numPr>
                <w:ilvl w:val="0"/>
                <w:numId w:val="16"/>
              </w:numPr>
              <w:spacing w:before="100" w:beforeAutospacing="1" w:after="100" w:afterAutospacing="1"/>
              <w:ind w:left="34" w:hanging="142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Resim Öğretmeni</w:t>
            </w:r>
          </w:p>
          <w:p w:rsidR="00CD6D48" w:rsidRPr="006C1BDF" w:rsidRDefault="00CD6D48" w:rsidP="00DB339B">
            <w:pPr>
              <w:pStyle w:val="ListeParagraf"/>
              <w:numPr>
                <w:ilvl w:val="0"/>
                <w:numId w:val="16"/>
              </w:numPr>
              <w:spacing w:before="100" w:beforeAutospacing="1" w:after="100" w:afterAutospacing="1"/>
              <w:ind w:left="34" w:hanging="142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Müzik Öğretmeni</w:t>
            </w:r>
          </w:p>
          <w:p w:rsidR="00CD6D48" w:rsidRPr="006C1BDF" w:rsidRDefault="00CD6D48" w:rsidP="00DB339B">
            <w:pPr>
              <w:pStyle w:val="ListeParagraf"/>
              <w:numPr>
                <w:ilvl w:val="0"/>
                <w:numId w:val="16"/>
              </w:numPr>
              <w:spacing w:before="100" w:beforeAutospacing="1" w:after="100" w:afterAutospacing="1"/>
              <w:ind w:left="34" w:hanging="142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Almanca Öğretmeni</w:t>
            </w:r>
          </w:p>
          <w:p w:rsidR="00CD6D48" w:rsidRPr="006C1BDF" w:rsidRDefault="00CD6D48" w:rsidP="00DB339B">
            <w:pPr>
              <w:pStyle w:val="ListeParagraf"/>
              <w:numPr>
                <w:ilvl w:val="0"/>
                <w:numId w:val="16"/>
              </w:numPr>
              <w:spacing w:before="100" w:beforeAutospacing="1" w:after="100" w:afterAutospacing="1"/>
              <w:ind w:left="34" w:hanging="142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Sınıf Öğretmeni</w:t>
            </w:r>
          </w:p>
          <w:p w:rsidR="00CD6D48" w:rsidRPr="006C1BDF" w:rsidRDefault="00CD6D48" w:rsidP="00DB339B">
            <w:pPr>
              <w:pStyle w:val="ListeParagraf"/>
              <w:numPr>
                <w:ilvl w:val="0"/>
                <w:numId w:val="16"/>
              </w:numPr>
              <w:spacing w:before="100" w:beforeAutospacing="1" w:after="100" w:afterAutospacing="1"/>
              <w:ind w:left="34" w:hanging="142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Türkçe Öğretmeni</w:t>
            </w:r>
          </w:p>
          <w:p w:rsidR="00BE17EF" w:rsidRPr="006C1BDF" w:rsidRDefault="00CD6D48" w:rsidP="00DB339B">
            <w:pPr>
              <w:pStyle w:val="ListeParagraf"/>
              <w:numPr>
                <w:ilvl w:val="0"/>
                <w:numId w:val="16"/>
              </w:numPr>
              <w:spacing w:before="100" w:beforeAutospacing="1" w:after="100" w:afterAutospacing="1"/>
              <w:ind w:left="34" w:hanging="142"/>
              <w:rPr>
                <w:rFonts w:ascii="Times New Roman" w:hAnsi="Times New Roman"/>
                <w:sz w:val="20"/>
                <w:szCs w:val="20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Bilişim Teknolojileri Öğretmeni</w:t>
            </w:r>
          </w:p>
        </w:tc>
        <w:tc>
          <w:tcPr>
            <w:tcW w:w="2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5" w:rsidRPr="00FA4FAA" w:rsidRDefault="00A33B05" w:rsidP="00A33B05">
            <w:pPr>
              <w:pStyle w:val="ListeParagraf"/>
              <w:numPr>
                <w:ilvl w:val="0"/>
                <w:numId w:val="16"/>
              </w:numPr>
              <w:spacing w:before="100" w:beforeAutospacing="1" w:after="100" w:afterAutospacing="1"/>
              <w:ind w:left="140" w:hanging="142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sz w:val="22"/>
                <w:szCs w:val="22"/>
              </w:rPr>
              <w:t>İlçe genelinde okul müdürlerine ve öğretmenlere komisyon ve yapılacak çalışmalar hakkında bilgilendirme yapılacak.</w:t>
            </w:r>
          </w:p>
          <w:p w:rsidR="00EB0CA2" w:rsidRPr="00FA4FAA" w:rsidRDefault="00EB0CA2" w:rsidP="00A33B05">
            <w:pPr>
              <w:numPr>
                <w:ilvl w:val="0"/>
                <w:numId w:val="16"/>
              </w:numPr>
              <w:ind w:left="140" w:hanging="14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sz w:val="22"/>
                <w:szCs w:val="22"/>
              </w:rPr>
              <w:t>İlçemizin</w:t>
            </w:r>
            <w:r w:rsidRPr="00FA4FA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A4FAA">
              <w:rPr>
                <w:rFonts w:ascii="Times New Roman" w:hAnsi="Times New Roman"/>
                <w:sz w:val="22"/>
                <w:szCs w:val="22"/>
              </w:rPr>
              <w:t>kültürel alanlardaki başarıları, zayıf ve kuvvetli yönleri, iyileştirmeye açık alanları araştırılıp incelenerek raporlaştırılacak.</w:t>
            </w:r>
          </w:p>
          <w:p w:rsidR="00EB0CA2" w:rsidRPr="00FA4FAA" w:rsidRDefault="006809CF" w:rsidP="00A33B05">
            <w:pPr>
              <w:numPr>
                <w:ilvl w:val="0"/>
                <w:numId w:val="16"/>
              </w:numPr>
              <w:ind w:left="140" w:hanging="142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İl ve İlçemizin kültürel zenginliklerinin tanıtılacağı okul gezileri düzenlenecek.</w:t>
            </w:r>
          </w:p>
          <w:p w:rsidR="006809CF" w:rsidRPr="00FA4FAA" w:rsidRDefault="00CD6D48" w:rsidP="00A33B05">
            <w:pPr>
              <w:numPr>
                <w:ilvl w:val="0"/>
                <w:numId w:val="16"/>
              </w:numPr>
              <w:ind w:left="140" w:hanging="142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Manevi değerleri arttıracak etkinlikler ve yarışmalar düzenlenecek.</w:t>
            </w:r>
          </w:p>
          <w:p w:rsidR="00CD6D48" w:rsidRPr="00FA4FAA" w:rsidRDefault="00CD6D48" w:rsidP="00A33B05">
            <w:pPr>
              <w:numPr>
                <w:ilvl w:val="0"/>
                <w:numId w:val="16"/>
              </w:numPr>
              <w:ind w:left="140" w:hanging="142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sz w:val="22"/>
                <w:szCs w:val="22"/>
              </w:rPr>
              <w:t>Okulda periyodik olarak belirli saat ve sürelerde tüm öğrenci ve öğretmenlerin katılımı ile okuma saatleri düzenlenir.</w:t>
            </w:r>
          </w:p>
          <w:p w:rsidR="00CD6D48" w:rsidRPr="00FA4FAA" w:rsidRDefault="00CD6D48" w:rsidP="00A33B05">
            <w:pPr>
              <w:numPr>
                <w:ilvl w:val="0"/>
                <w:numId w:val="16"/>
              </w:numPr>
              <w:ind w:left="140" w:hanging="142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İlçe geneli kitap şenliği düzenlenecek.</w:t>
            </w:r>
          </w:p>
          <w:p w:rsidR="00CD6D48" w:rsidRPr="00FA4FAA" w:rsidRDefault="00CD6D48" w:rsidP="00A33B05">
            <w:pPr>
              <w:numPr>
                <w:ilvl w:val="0"/>
                <w:numId w:val="16"/>
              </w:numPr>
              <w:ind w:left="140" w:hanging="142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İlçe geneli değerler eğitimi konferansları düzenlenecek.</w:t>
            </w:r>
          </w:p>
          <w:p w:rsidR="00CD6D48" w:rsidRPr="00FA4FAA" w:rsidRDefault="00CD6D48" w:rsidP="00A33B05">
            <w:pPr>
              <w:numPr>
                <w:ilvl w:val="0"/>
                <w:numId w:val="16"/>
              </w:numPr>
              <w:ind w:left="140" w:hanging="142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İlkokul, Ortaokul, Lise müzik koroları oluşturulacak.</w:t>
            </w:r>
          </w:p>
          <w:p w:rsidR="00CD6D48" w:rsidRPr="00FA4FAA" w:rsidRDefault="00CD6D48" w:rsidP="00A33B05">
            <w:pPr>
              <w:numPr>
                <w:ilvl w:val="0"/>
                <w:numId w:val="16"/>
              </w:numPr>
              <w:ind w:left="140" w:hanging="142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 xml:space="preserve">İlkokul, Ortaokul, Lise </w:t>
            </w:r>
            <w:r w:rsidR="002D2EA2" w:rsidRPr="00FA4FAA">
              <w:rPr>
                <w:rFonts w:ascii="Times New Roman" w:hAnsi="Times New Roman"/>
                <w:bCs/>
                <w:sz w:val="22"/>
                <w:szCs w:val="22"/>
              </w:rPr>
              <w:t>halk oyunları ekipleri</w:t>
            </w: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 xml:space="preserve"> oluşturulacak.</w:t>
            </w:r>
          </w:p>
          <w:p w:rsidR="00902891" w:rsidRPr="00FA4FAA" w:rsidRDefault="00902891" w:rsidP="00A33B05">
            <w:pPr>
              <w:numPr>
                <w:ilvl w:val="0"/>
                <w:numId w:val="16"/>
              </w:numPr>
              <w:ind w:left="140" w:hanging="142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İlkokul, Ortaokul, Lise öğrencilerine yönelik müzik kursları açılacak.</w:t>
            </w:r>
          </w:p>
          <w:p w:rsidR="00902891" w:rsidRPr="00FA4FAA" w:rsidRDefault="00902891" w:rsidP="00A33B05">
            <w:pPr>
              <w:numPr>
                <w:ilvl w:val="0"/>
                <w:numId w:val="16"/>
              </w:numPr>
              <w:ind w:left="140" w:hanging="142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İlkokul, Ortaokul, Lise öğrencilerine yönelik halkoyunları kursu açılacak.</w:t>
            </w:r>
          </w:p>
          <w:p w:rsidR="002D2EA2" w:rsidRPr="00FA4FAA" w:rsidRDefault="002D2EA2" w:rsidP="00A33B05">
            <w:pPr>
              <w:numPr>
                <w:ilvl w:val="0"/>
                <w:numId w:val="16"/>
              </w:numPr>
              <w:ind w:left="140" w:hanging="142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Müzik grupları davet edilerek öğrenci ve velilere yönelik eğlence etkinlikleri düzenlenecek.</w:t>
            </w:r>
          </w:p>
          <w:p w:rsidR="00BE17EF" w:rsidRPr="006C1BDF" w:rsidRDefault="002D2EA2" w:rsidP="00A33B05">
            <w:pPr>
              <w:numPr>
                <w:ilvl w:val="0"/>
                <w:numId w:val="16"/>
              </w:numPr>
              <w:ind w:left="140" w:hanging="142"/>
              <w:rPr>
                <w:rFonts w:ascii="Times New Roman" w:hAnsi="Times New Roman"/>
                <w:bCs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Tiyatro grupları davet edilerek öğrenci ve velilere yönelik etkinlikler düzenlenecek.</w:t>
            </w:r>
            <w:r w:rsidRPr="006C1BDF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</w:p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</w:p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</w:p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</w:p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</w:p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</w:p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</w:p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</w:p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</w:p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</w:p>
        </w:tc>
      </w:tr>
    </w:tbl>
    <w:p w:rsidR="00BE17EF" w:rsidRPr="006C1BDF" w:rsidRDefault="00BE17EF" w:rsidP="00BE17EF">
      <w:pPr>
        <w:rPr>
          <w:rFonts w:ascii="Times New Roman" w:hAnsi="Times New Roman"/>
        </w:rPr>
      </w:pPr>
    </w:p>
    <w:p w:rsidR="00BE17EF" w:rsidRPr="006C1BDF" w:rsidRDefault="00BE17EF" w:rsidP="00BE17EF">
      <w:pPr>
        <w:rPr>
          <w:rFonts w:ascii="Times New Roman" w:hAnsi="Times New Roman"/>
        </w:rPr>
      </w:pPr>
    </w:p>
    <w:p w:rsidR="00BE17EF" w:rsidRPr="006C1BDF" w:rsidRDefault="00BE17EF" w:rsidP="00BE17EF">
      <w:pPr>
        <w:rPr>
          <w:rFonts w:ascii="Times New Roman" w:hAnsi="Times New Roman"/>
        </w:rPr>
      </w:pPr>
    </w:p>
    <w:p w:rsidR="00BE17EF" w:rsidRPr="006C1BDF" w:rsidRDefault="00BE17EF" w:rsidP="00BE17EF">
      <w:pPr>
        <w:rPr>
          <w:rFonts w:ascii="Times New Roman" w:hAnsi="Times New Roman"/>
        </w:rPr>
      </w:pPr>
    </w:p>
    <w:p w:rsidR="00BE17EF" w:rsidRPr="006C1BDF" w:rsidRDefault="00BE17EF" w:rsidP="00BE17EF">
      <w:pPr>
        <w:rPr>
          <w:rFonts w:ascii="Times New Roman" w:hAnsi="Times New Roman"/>
        </w:rPr>
      </w:pPr>
    </w:p>
    <w:p w:rsidR="000871C4" w:rsidRDefault="000871C4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6078B9" w:rsidRDefault="006078B9" w:rsidP="00BE17EF">
      <w:pPr>
        <w:rPr>
          <w:rFonts w:ascii="Times New Roman" w:hAnsi="Times New Roman"/>
        </w:rPr>
      </w:pPr>
    </w:p>
    <w:p w:rsidR="00871E75" w:rsidRDefault="00871E75" w:rsidP="00BE17EF">
      <w:pPr>
        <w:rPr>
          <w:rFonts w:ascii="Times New Roman" w:hAnsi="Times New Roman"/>
        </w:rPr>
      </w:pPr>
    </w:p>
    <w:p w:rsidR="00871E75" w:rsidRPr="006C1BDF" w:rsidRDefault="00871E75" w:rsidP="00BE17EF">
      <w:pPr>
        <w:rPr>
          <w:rFonts w:ascii="Times New Roman" w:hAnsi="Times New Roman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9"/>
        <w:gridCol w:w="751"/>
        <w:gridCol w:w="4673"/>
        <w:gridCol w:w="1127"/>
        <w:gridCol w:w="487"/>
        <w:gridCol w:w="247"/>
        <w:gridCol w:w="1767"/>
      </w:tblGrid>
      <w:tr w:rsidR="00BE17EF" w:rsidRPr="006C1BDF" w:rsidTr="003D670A">
        <w:trPr>
          <w:trHeight w:val="425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BE17EF" w:rsidRPr="006C1BDF" w:rsidRDefault="00BE17EF" w:rsidP="00FA4FAA">
            <w:pPr>
              <w:rPr>
                <w:rFonts w:ascii="Times New Roman" w:hAnsi="Times New Roman"/>
                <w:b/>
                <w:color w:val="FFFFFF"/>
              </w:rPr>
            </w:pPr>
            <w:r w:rsidRPr="006C1BDF">
              <w:rPr>
                <w:rFonts w:ascii="Times New Roman" w:hAnsi="Times New Roman"/>
                <w:b/>
                <w:color w:val="FFFFFF"/>
              </w:rPr>
              <w:lastRenderedPageBreak/>
              <w:t xml:space="preserve">Faaliyet </w:t>
            </w:r>
            <w:r w:rsidR="00FA4FAA">
              <w:rPr>
                <w:rFonts w:ascii="Times New Roman" w:hAnsi="Times New Roman"/>
                <w:b/>
                <w:color w:val="FFFFFF"/>
              </w:rPr>
              <w:t>5</w:t>
            </w:r>
          </w:p>
        </w:tc>
        <w:tc>
          <w:tcPr>
            <w:tcW w:w="4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E17EF" w:rsidRPr="006C1BDF" w:rsidRDefault="00DB1076">
            <w:pPr>
              <w:rPr>
                <w:rFonts w:ascii="Times New Roman" w:hAnsi="Times New Roman"/>
              </w:rPr>
            </w:pPr>
            <w:r w:rsidRPr="006C1BDF">
              <w:rPr>
                <w:rFonts w:ascii="Times New Roman" w:hAnsi="Times New Roman"/>
                <w:bCs/>
              </w:rPr>
              <w:t>Sosyal Yardımlaşma Komisyonu</w:t>
            </w:r>
          </w:p>
        </w:tc>
      </w:tr>
      <w:tr w:rsidR="00BE17EF" w:rsidRPr="006C1BDF" w:rsidTr="003D670A">
        <w:trPr>
          <w:trHeight w:val="417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  <w:color w:val="FFFFFF"/>
                <w:sz w:val="22"/>
              </w:rPr>
            </w:pPr>
            <w:r w:rsidRPr="006C1BDF">
              <w:rPr>
                <w:rFonts w:ascii="Times New Roman" w:hAnsi="Times New Roman"/>
                <w:b/>
                <w:color w:val="FFFFFF"/>
                <w:sz w:val="22"/>
              </w:rPr>
              <w:t>Amaçlar</w:t>
            </w:r>
          </w:p>
        </w:tc>
        <w:tc>
          <w:tcPr>
            <w:tcW w:w="4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E17EF" w:rsidRPr="006C1BDF" w:rsidRDefault="00DB1076" w:rsidP="00DB1076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0"/>
              </w:rPr>
            </w:pPr>
            <w:r w:rsidRPr="006C1BDF">
              <w:rPr>
                <w:rFonts w:ascii="Times New Roman" w:hAnsi="Times New Roman"/>
                <w:sz w:val="22"/>
                <w:szCs w:val="22"/>
              </w:rPr>
              <w:t xml:space="preserve">Okul ve ilçe genelinde öğrenci ve velilerimize paylaşmayı alışkanlık haline getirmek </w:t>
            </w:r>
          </w:p>
        </w:tc>
      </w:tr>
      <w:tr w:rsidR="00BE17EF" w:rsidRPr="006C1BDF" w:rsidTr="00FA4FAA">
        <w:trPr>
          <w:trHeight w:val="302"/>
        </w:trPr>
        <w:tc>
          <w:tcPr>
            <w:tcW w:w="10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6C1BDF">
            <w:pPr>
              <w:rPr>
                <w:rFonts w:ascii="Times New Roman" w:hAnsi="Times New Roman"/>
                <w:b/>
              </w:rPr>
            </w:pPr>
            <w:r w:rsidRPr="006C1BDF">
              <w:rPr>
                <w:rFonts w:ascii="Times New Roman" w:hAnsi="Times New Roman"/>
                <w:b/>
                <w:sz w:val="20"/>
                <w:szCs w:val="20"/>
              </w:rPr>
              <w:t>Faaliyeti Yürütecek Komisyon Üyeleri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  <w:lang w:eastAsia="en-US"/>
              </w:rPr>
            </w:pPr>
            <w:r w:rsidRPr="006C1BDF">
              <w:rPr>
                <w:rFonts w:ascii="Times New Roman" w:hAnsi="Times New Roman"/>
                <w:b/>
              </w:rPr>
              <w:t xml:space="preserve">Tarih: </w:t>
            </w:r>
            <w:r w:rsidR="006C1BDF">
              <w:rPr>
                <w:rFonts w:ascii="Times New Roman" w:hAnsi="Times New Roman"/>
              </w:rPr>
              <w:t>2015-2016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  <w:lang w:eastAsia="en-US"/>
              </w:rPr>
            </w:pPr>
            <w:r w:rsidRPr="006C1BDF">
              <w:rPr>
                <w:rFonts w:ascii="Times New Roman" w:hAnsi="Times New Roman"/>
                <w:b/>
              </w:rPr>
              <w:t>Gerçekleşti:</w:t>
            </w:r>
          </w:p>
        </w:tc>
        <w:tc>
          <w:tcPr>
            <w:tcW w:w="1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E17EF" w:rsidRPr="006C1BDF" w:rsidRDefault="00BE17EF">
            <w:pPr>
              <w:rPr>
                <w:rFonts w:ascii="Times New Roman" w:hAnsi="Times New Roman"/>
              </w:rPr>
            </w:pPr>
          </w:p>
        </w:tc>
        <w:tc>
          <w:tcPr>
            <w:tcW w:w="831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B8CCE4"/>
          </w:tcPr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</w:p>
        </w:tc>
      </w:tr>
      <w:tr w:rsidR="00BE17EF" w:rsidRPr="006C1BDF" w:rsidTr="00FA4FAA">
        <w:trPr>
          <w:trHeight w:val="301"/>
        </w:trPr>
        <w:tc>
          <w:tcPr>
            <w:tcW w:w="10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FA4FAA">
            <w:pPr>
              <w:rPr>
                <w:rFonts w:ascii="Times New Roman" w:hAnsi="Times New Roman"/>
                <w:b/>
              </w:rPr>
            </w:pPr>
            <w:r w:rsidRPr="006C1BDF">
              <w:rPr>
                <w:rFonts w:ascii="Times New Roman" w:hAnsi="Times New Roman"/>
                <w:b/>
              </w:rPr>
              <w:t>Yapılacak Faaliyetler</w:t>
            </w:r>
          </w:p>
        </w:tc>
        <w:tc>
          <w:tcPr>
            <w:tcW w:w="11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E17EF" w:rsidRPr="006C1BDF" w:rsidRDefault="00BE17EF">
            <w:pPr>
              <w:rPr>
                <w:rFonts w:ascii="Times New Roman" w:hAnsi="Times New Roman"/>
                <w:b/>
              </w:rPr>
            </w:pPr>
            <w:r w:rsidRPr="006C1BDF">
              <w:rPr>
                <w:rFonts w:ascii="Times New Roman" w:hAnsi="Times New Roman"/>
                <w:b/>
              </w:rPr>
              <w:t>Düşünceler</w:t>
            </w:r>
          </w:p>
        </w:tc>
      </w:tr>
      <w:tr w:rsidR="00BE17EF" w:rsidRPr="006C1BDF" w:rsidTr="00FA4FAA"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EF" w:rsidRPr="006C1BDF" w:rsidRDefault="00BE17EF">
            <w:pPr>
              <w:pStyle w:val="ListeParagraf"/>
              <w:rPr>
                <w:rFonts w:ascii="Times New Roman" w:hAnsi="Times New Roman"/>
                <w:b/>
                <w:sz w:val="20"/>
                <w:szCs w:val="20"/>
              </w:rPr>
            </w:pPr>
            <w:r w:rsidRPr="006C1B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B1076" w:rsidRPr="006C1BDF" w:rsidRDefault="00DB1076" w:rsidP="00FA4FAA">
            <w:pPr>
              <w:pStyle w:val="ListeParagraf"/>
              <w:numPr>
                <w:ilvl w:val="0"/>
                <w:numId w:val="29"/>
              </w:numPr>
              <w:spacing w:before="100" w:beforeAutospacing="1" w:after="100" w:afterAutospacing="1"/>
              <w:ind w:left="176" w:hanging="284"/>
              <w:rPr>
                <w:rFonts w:ascii="Times New Roman" w:hAnsi="Times New Roman"/>
                <w:b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İlçe Milli Eğitim Müdürü</w:t>
            </w:r>
          </w:p>
          <w:p w:rsidR="00DB1076" w:rsidRPr="006C1BDF" w:rsidRDefault="00DB1076" w:rsidP="00FA4FAA">
            <w:pPr>
              <w:pStyle w:val="ListeParagraf"/>
              <w:numPr>
                <w:ilvl w:val="0"/>
                <w:numId w:val="29"/>
              </w:numPr>
              <w:spacing w:before="100" w:beforeAutospacing="1" w:after="100" w:afterAutospacing="1"/>
              <w:ind w:left="176" w:hanging="284"/>
              <w:rPr>
                <w:rFonts w:ascii="Times New Roman" w:hAnsi="Times New Roman"/>
                <w:b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İlçe MEM Şube Müdürü</w:t>
            </w:r>
          </w:p>
          <w:p w:rsidR="00DB1076" w:rsidRPr="006C1BDF" w:rsidRDefault="00DB1076" w:rsidP="00FA4FAA">
            <w:pPr>
              <w:pStyle w:val="ListeParagraf"/>
              <w:numPr>
                <w:ilvl w:val="0"/>
                <w:numId w:val="29"/>
              </w:numPr>
              <w:spacing w:before="100" w:beforeAutospacing="1" w:after="100" w:afterAutospacing="1"/>
              <w:ind w:left="176" w:hanging="284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Din Kültürü ve Ahlak Bilgiler Öğretmeni</w:t>
            </w:r>
          </w:p>
          <w:p w:rsidR="00DB1076" w:rsidRPr="006C1BDF" w:rsidRDefault="00DB1076" w:rsidP="00FA4FAA">
            <w:pPr>
              <w:pStyle w:val="ListeParagraf"/>
              <w:numPr>
                <w:ilvl w:val="0"/>
                <w:numId w:val="29"/>
              </w:numPr>
              <w:spacing w:before="100" w:beforeAutospacing="1" w:after="100" w:afterAutospacing="1"/>
              <w:ind w:left="176" w:hanging="284"/>
              <w:rPr>
                <w:rFonts w:ascii="Times New Roman" w:hAnsi="Times New Roman"/>
                <w:sz w:val="16"/>
                <w:szCs w:val="16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Sınıf Öğretmeni</w:t>
            </w:r>
          </w:p>
          <w:p w:rsidR="00BE17EF" w:rsidRPr="006C1BDF" w:rsidRDefault="00DB1076" w:rsidP="00FA4FAA">
            <w:pPr>
              <w:pStyle w:val="ListeParagraf"/>
              <w:numPr>
                <w:ilvl w:val="0"/>
                <w:numId w:val="29"/>
              </w:numPr>
              <w:spacing w:before="100" w:beforeAutospacing="1" w:after="100" w:afterAutospacing="1"/>
              <w:ind w:left="176" w:hanging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6C1BDF">
              <w:rPr>
                <w:rFonts w:ascii="Times New Roman" w:hAnsi="Times New Roman"/>
                <w:sz w:val="16"/>
                <w:szCs w:val="16"/>
              </w:rPr>
              <w:t>Bilişim Teknolojileri Öğretmeni</w:t>
            </w:r>
          </w:p>
        </w:tc>
        <w:tc>
          <w:tcPr>
            <w:tcW w:w="2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E75" w:rsidRPr="00FA4FAA" w:rsidRDefault="00871E75" w:rsidP="00871E75">
            <w:pPr>
              <w:pStyle w:val="ListeParagraf"/>
              <w:numPr>
                <w:ilvl w:val="0"/>
                <w:numId w:val="29"/>
              </w:numPr>
              <w:spacing w:before="100" w:beforeAutospacing="1" w:after="100" w:afterAutospacing="1"/>
              <w:ind w:left="177" w:hanging="284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sz w:val="22"/>
                <w:szCs w:val="22"/>
              </w:rPr>
              <w:t>İlçe genelinde okul müdürlerine ve öğretmenlere komisyon ve yapılacak çalışmalar hakkında bilgilendirme yapılacak.</w:t>
            </w:r>
          </w:p>
          <w:p w:rsidR="00C66E7B" w:rsidRPr="00FA4FAA" w:rsidRDefault="00871E75" w:rsidP="00871E75">
            <w:pPr>
              <w:numPr>
                <w:ilvl w:val="0"/>
                <w:numId w:val="29"/>
              </w:numPr>
              <w:ind w:left="177" w:hanging="284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F7C72" w:rsidRPr="00FA4FA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“Hayır/İyilikte Yarışıyoruz Projesi”  kapsamında </w:t>
            </w:r>
            <w:r w:rsidR="00C66E7B" w:rsidRPr="00FA4FAA">
              <w:rPr>
                <w:rFonts w:ascii="Times New Roman" w:hAnsi="Times New Roman"/>
                <w:sz w:val="22"/>
                <w:szCs w:val="22"/>
              </w:rPr>
              <w:t>İlçemizin</w:t>
            </w:r>
            <w:r w:rsidR="00C66E7B" w:rsidRPr="00FA4FA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66E7B" w:rsidRPr="00FA4FAA">
              <w:rPr>
                <w:rFonts w:ascii="Times New Roman" w:hAnsi="Times New Roman"/>
                <w:sz w:val="22"/>
                <w:szCs w:val="22"/>
              </w:rPr>
              <w:t>ihtiyaç sahibi öğrenci ve veliler tespit edilerek okulları belirlenecek.</w:t>
            </w:r>
          </w:p>
          <w:p w:rsidR="00C66E7B" w:rsidRPr="00FA4FAA" w:rsidRDefault="00C66E7B" w:rsidP="00871E75">
            <w:pPr>
              <w:numPr>
                <w:ilvl w:val="0"/>
                <w:numId w:val="29"/>
              </w:numPr>
              <w:ind w:left="177" w:hanging="284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bCs/>
                <w:sz w:val="22"/>
                <w:szCs w:val="22"/>
              </w:rPr>
              <w:t>İlçemiz okullarında yardım kampanyaları düzenlenecek ve öğrencilerin katılımıyla yardımlar ihtiyaç sahiplerine iletilecek.</w:t>
            </w:r>
          </w:p>
          <w:p w:rsidR="003D670A" w:rsidRPr="00FA4FAA" w:rsidRDefault="000F7C72" w:rsidP="00871E75">
            <w:pPr>
              <w:numPr>
                <w:ilvl w:val="0"/>
                <w:numId w:val="29"/>
              </w:numPr>
              <w:ind w:left="177" w:hanging="284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color w:val="000000"/>
                <w:sz w:val="22"/>
                <w:szCs w:val="22"/>
              </w:rPr>
              <w:t>Sınıf ortamında öğrenciler arasında hayır/iyiliğin ne olduğu, hangi davranışların hayır/iyilik olduğu konusunda etik kuralları çerçevesinde bilgi alış-verişi yapılacak.</w:t>
            </w:r>
          </w:p>
          <w:p w:rsidR="000F7C72" w:rsidRPr="00FA4FAA" w:rsidRDefault="000F7C72" w:rsidP="00871E75">
            <w:pPr>
              <w:numPr>
                <w:ilvl w:val="0"/>
                <w:numId w:val="29"/>
              </w:numPr>
              <w:ind w:left="177" w:hanging="284"/>
              <w:rPr>
                <w:rFonts w:ascii="Times New Roman" w:hAnsi="Times New Roman"/>
                <w:bCs/>
                <w:sz w:val="22"/>
                <w:szCs w:val="22"/>
              </w:rPr>
            </w:pPr>
            <w:r w:rsidRPr="00FA4FAA">
              <w:rPr>
                <w:rFonts w:ascii="Times New Roman" w:hAnsi="Times New Roman"/>
                <w:color w:val="000000"/>
                <w:sz w:val="22"/>
                <w:szCs w:val="22"/>
              </w:rPr>
              <w:t>Sınıflarda, okullarda hayır/iyilik köşelerinin(pano, iyilik kutusu, iyilik ağacı vb.) oluşturula</w:t>
            </w:r>
            <w:r w:rsidR="003377F9" w:rsidRPr="00FA4FAA">
              <w:rPr>
                <w:rFonts w:ascii="Times New Roman" w:hAnsi="Times New Roman"/>
                <w:color w:val="000000"/>
                <w:sz w:val="22"/>
                <w:szCs w:val="22"/>
              </w:rPr>
              <w:t>cak.</w:t>
            </w:r>
          </w:p>
          <w:p w:rsidR="000F7C72" w:rsidRPr="006C1BDF" w:rsidRDefault="000F7C72" w:rsidP="00871E75">
            <w:pPr>
              <w:numPr>
                <w:ilvl w:val="0"/>
                <w:numId w:val="29"/>
              </w:numPr>
              <w:ind w:left="177" w:hanging="284"/>
              <w:rPr>
                <w:rFonts w:ascii="Times New Roman" w:hAnsi="Times New Roman"/>
                <w:bCs/>
              </w:rPr>
            </w:pPr>
            <w:r w:rsidRPr="00FA4FAA">
              <w:rPr>
                <w:rFonts w:ascii="Times New Roman" w:hAnsi="Times New Roman"/>
                <w:color w:val="000000"/>
                <w:sz w:val="22"/>
                <w:szCs w:val="22"/>
              </w:rPr>
              <w:t>İyilik konulu resim, şiir ve kompozisyon yarışmalarının düzenlenmesi ve dereceye giren öğrencilerin ödüllendiril</w:t>
            </w:r>
            <w:r w:rsidR="003377F9" w:rsidRPr="00FA4FAA">
              <w:rPr>
                <w:rFonts w:ascii="Times New Roman" w:hAnsi="Times New Roman"/>
                <w:color w:val="000000"/>
                <w:sz w:val="22"/>
                <w:szCs w:val="22"/>
              </w:rPr>
              <w:t>ecek.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72" w:rsidRPr="006C1BDF" w:rsidRDefault="000F7C72" w:rsidP="000F7C72">
            <w:pPr>
              <w:pStyle w:val="ListeParagraf"/>
              <w:numPr>
                <w:ilvl w:val="0"/>
                <w:numId w:val="29"/>
              </w:numPr>
              <w:spacing w:after="200" w:line="276" w:lineRule="auto"/>
              <w:ind w:left="34" w:hanging="141"/>
              <w:rPr>
                <w:rFonts w:ascii="Times New Roman" w:hAnsi="Times New Roman"/>
                <w:sz w:val="20"/>
                <w:szCs w:val="20"/>
              </w:rPr>
            </w:pPr>
            <w:r w:rsidRPr="006C1BDF">
              <w:rPr>
                <w:rFonts w:ascii="Times New Roman" w:hAnsi="Times New Roman"/>
                <w:sz w:val="20"/>
                <w:szCs w:val="20"/>
              </w:rPr>
              <w:t>Yardım toplama (Yasal izinler mutlaka alınacak)</w:t>
            </w:r>
          </w:p>
          <w:p w:rsidR="000F7C72" w:rsidRPr="006C1BDF" w:rsidRDefault="000F7C72" w:rsidP="000F7C72">
            <w:pPr>
              <w:pStyle w:val="ListeParagraf"/>
              <w:numPr>
                <w:ilvl w:val="0"/>
                <w:numId w:val="29"/>
              </w:numPr>
              <w:spacing w:after="200" w:line="276" w:lineRule="auto"/>
              <w:ind w:left="34" w:hanging="141"/>
              <w:rPr>
                <w:rFonts w:ascii="Times New Roman" w:hAnsi="Times New Roman"/>
                <w:sz w:val="20"/>
                <w:szCs w:val="20"/>
              </w:rPr>
            </w:pPr>
            <w:r w:rsidRPr="006C1BDF">
              <w:rPr>
                <w:rFonts w:ascii="Times New Roman" w:hAnsi="Times New Roman"/>
                <w:sz w:val="20"/>
                <w:szCs w:val="20"/>
              </w:rPr>
              <w:t>Hastane huzurevi ziyareti gibi manevi iyilikler</w:t>
            </w:r>
          </w:p>
          <w:p w:rsidR="000F7C72" w:rsidRPr="006C1BDF" w:rsidRDefault="000F7C72" w:rsidP="000F7C72">
            <w:pPr>
              <w:pStyle w:val="ListeParagraf"/>
              <w:numPr>
                <w:ilvl w:val="0"/>
                <w:numId w:val="29"/>
              </w:numPr>
              <w:spacing w:after="200" w:line="276" w:lineRule="auto"/>
              <w:ind w:left="34" w:hanging="141"/>
              <w:rPr>
                <w:rFonts w:ascii="Times New Roman" w:hAnsi="Times New Roman"/>
                <w:sz w:val="20"/>
                <w:szCs w:val="20"/>
              </w:rPr>
            </w:pPr>
            <w:r w:rsidRPr="006C1BDF">
              <w:rPr>
                <w:rFonts w:ascii="Times New Roman" w:hAnsi="Times New Roman"/>
                <w:sz w:val="20"/>
                <w:szCs w:val="20"/>
              </w:rPr>
              <w:t>Kötü alışkanlıkları önlemek</w:t>
            </w:r>
          </w:p>
          <w:p w:rsidR="000F7C72" w:rsidRPr="006C1BDF" w:rsidRDefault="000F7C72" w:rsidP="000F7C72">
            <w:pPr>
              <w:pStyle w:val="ListeParagraf"/>
              <w:numPr>
                <w:ilvl w:val="0"/>
                <w:numId w:val="29"/>
              </w:numPr>
              <w:spacing w:after="200" w:line="276" w:lineRule="auto"/>
              <w:ind w:left="34" w:hanging="141"/>
              <w:rPr>
                <w:rFonts w:ascii="Times New Roman" w:hAnsi="Times New Roman"/>
                <w:sz w:val="20"/>
                <w:szCs w:val="20"/>
              </w:rPr>
            </w:pPr>
            <w:r w:rsidRPr="006C1BDF">
              <w:rPr>
                <w:rFonts w:ascii="Times New Roman" w:hAnsi="Times New Roman"/>
                <w:sz w:val="20"/>
                <w:szCs w:val="20"/>
              </w:rPr>
              <w:t>Kampanyalar</w:t>
            </w:r>
          </w:p>
          <w:p w:rsidR="000F7C72" w:rsidRPr="006C1BDF" w:rsidRDefault="000F7C72" w:rsidP="000F7C72">
            <w:pPr>
              <w:pStyle w:val="ListeParagraf"/>
              <w:numPr>
                <w:ilvl w:val="0"/>
                <w:numId w:val="29"/>
              </w:numPr>
              <w:spacing w:after="200" w:line="276" w:lineRule="auto"/>
              <w:ind w:left="34" w:hanging="141"/>
              <w:rPr>
                <w:rFonts w:ascii="Times New Roman" w:hAnsi="Times New Roman"/>
                <w:sz w:val="20"/>
                <w:szCs w:val="20"/>
              </w:rPr>
            </w:pPr>
            <w:r w:rsidRPr="006C1BDF">
              <w:rPr>
                <w:rFonts w:ascii="Times New Roman" w:hAnsi="Times New Roman"/>
                <w:sz w:val="20"/>
                <w:szCs w:val="20"/>
              </w:rPr>
              <w:t>Sokakta iyilik</w:t>
            </w:r>
          </w:p>
          <w:p w:rsidR="000F7C72" w:rsidRPr="006C1BDF" w:rsidRDefault="000F7C72" w:rsidP="000F7C72">
            <w:pPr>
              <w:pStyle w:val="ListeParagraf"/>
              <w:numPr>
                <w:ilvl w:val="0"/>
                <w:numId w:val="29"/>
              </w:numPr>
              <w:spacing w:after="200" w:line="276" w:lineRule="auto"/>
              <w:ind w:left="34" w:hanging="141"/>
              <w:rPr>
                <w:rFonts w:ascii="Times New Roman" w:hAnsi="Times New Roman"/>
                <w:sz w:val="20"/>
                <w:szCs w:val="20"/>
              </w:rPr>
            </w:pPr>
            <w:r w:rsidRPr="006C1BDF">
              <w:rPr>
                <w:rFonts w:ascii="Times New Roman" w:hAnsi="Times New Roman"/>
                <w:sz w:val="20"/>
                <w:szCs w:val="20"/>
              </w:rPr>
              <w:t>Evde iyilik</w:t>
            </w:r>
          </w:p>
          <w:p w:rsidR="000F7C72" w:rsidRPr="006C1BDF" w:rsidRDefault="000F7C72" w:rsidP="000F7C72">
            <w:pPr>
              <w:pStyle w:val="ListeParagraf"/>
              <w:numPr>
                <w:ilvl w:val="0"/>
                <w:numId w:val="29"/>
              </w:numPr>
              <w:spacing w:after="200" w:line="276" w:lineRule="auto"/>
              <w:ind w:left="34" w:hanging="141"/>
              <w:rPr>
                <w:rFonts w:ascii="Times New Roman" w:hAnsi="Times New Roman"/>
                <w:sz w:val="20"/>
                <w:szCs w:val="20"/>
              </w:rPr>
            </w:pPr>
            <w:r w:rsidRPr="006C1BDF">
              <w:rPr>
                <w:rFonts w:ascii="Times New Roman" w:hAnsi="Times New Roman"/>
                <w:sz w:val="20"/>
                <w:szCs w:val="20"/>
              </w:rPr>
              <w:t>Okulda iyilik</w:t>
            </w:r>
          </w:p>
          <w:p w:rsidR="000F7C72" w:rsidRPr="006C1BDF" w:rsidRDefault="000F7C72" w:rsidP="000F7C72">
            <w:pPr>
              <w:pStyle w:val="ListeParagraf"/>
              <w:numPr>
                <w:ilvl w:val="0"/>
                <w:numId w:val="29"/>
              </w:numPr>
              <w:spacing w:after="200" w:line="276" w:lineRule="auto"/>
              <w:ind w:left="34" w:hanging="141"/>
              <w:rPr>
                <w:rFonts w:ascii="Times New Roman" w:hAnsi="Times New Roman"/>
                <w:sz w:val="20"/>
                <w:szCs w:val="20"/>
              </w:rPr>
            </w:pPr>
            <w:r w:rsidRPr="006C1BDF">
              <w:rPr>
                <w:rFonts w:ascii="Times New Roman" w:hAnsi="Times New Roman"/>
                <w:sz w:val="20"/>
                <w:szCs w:val="20"/>
              </w:rPr>
              <w:t>Şehirde iyilik</w:t>
            </w:r>
          </w:p>
          <w:p w:rsidR="000F7C72" w:rsidRPr="006C1BDF" w:rsidRDefault="000F7C72" w:rsidP="000F7C72">
            <w:pPr>
              <w:pStyle w:val="ListeParagraf"/>
              <w:numPr>
                <w:ilvl w:val="0"/>
                <w:numId w:val="29"/>
              </w:numPr>
              <w:spacing w:after="200" w:line="276" w:lineRule="auto"/>
              <w:ind w:left="34" w:hanging="141"/>
              <w:rPr>
                <w:rFonts w:ascii="Times New Roman" w:hAnsi="Times New Roman"/>
                <w:sz w:val="20"/>
                <w:szCs w:val="20"/>
              </w:rPr>
            </w:pPr>
            <w:r w:rsidRPr="006C1BDF">
              <w:rPr>
                <w:rFonts w:ascii="Times New Roman" w:hAnsi="Times New Roman"/>
                <w:sz w:val="20"/>
                <w:szCs w:val="20"/>
              </w:rPr>
              <w:t>Çevresel iyilik</w:t>
            </w:r>
          </w:p>
          <w:p w:rsidR="000F7C72" w:rsidRPr="006C1BDF" w:rsidRDefault="000F7C72" w:rsidP="000F7C72">
            <w:pPr>
              <w:pStyle w:val="ListeParagraf"/>
              <w:numPr>
                <w:ilvl w:val="0"/>
                <w:numId w:val="29"/>
              </w:numPr>
              <w:spacing w:after="200" w:line="276" w:lineRule="auto"/>
              <w:ind w:left="34" w:hanging="141"/>
              <w:rPr>
                <w:rFonts w:ascii="Times New Roman" w:hAnsi="Times New Roman"/>
                <w:sz w:val="20"/>
                <w:szCs w:val="20"/>
              </w:rPr>
            </w:pPr>
            <w:r w:rsidRPr="006C1BDF">
              <w:rPr>
                <w:rFonts w:ascii="Times New Roman" w:hAnsi="Times New Roman"/>
                <w:sz w:val="20"/>
                <w:szCs w:val="20"/>
              </w:rPr>
              <w:t>İsraf ve iyilik</w:t>
            </w:r>
          </w:p>
          <w:p w:rsidR="000F7C72" w:rsidRPr="006C1BDF" w:rsidRDefault="000F7C72" w:rsidP="000F7C72">
            <w:pPr>
              <w:pStyle w:val="ListeParagraf"/>
              <w:numPr>
                <w:ilvl w:val="0"/>
                <w:numId w:val="29"/>
              </w:numPr>
              <w:spacing w:after="200" w:line="276" w:lineRule="auto"/>
              <w:ind w:left="34" w:hanging="141"/>
              <w:rPr>
                <w:rFonts w:ascii="Times New Roman" w:hAnsi="Times New Roman"/>
                <w:sz w:val="20"/>
                <w:szCs w:val="20"/>
              </w:rPr>
            </w:pPr>
            <w:r w:rsidRPr="006C1BDF">
              <w:rPr>
                <w:rFonts w:ascii="Times New Roman" w:hAnsi="Times New Roman"/>
                <w:sz w:val="20"/>
                <w:szCs w:val="20"/>
              </w:rPr>
              <w:t>Kişisel iyilik</w:t>
            </w:r>
          </w:p>
          <w:p w:rsidR="00BE17EF" w:rsidRPr="006C1BDF" w:rsidRDefault="000F7C72" w:rsidP="000F7C72">
            <w:pPr>
              <w:pStyle w:val="ListeParagraf"/>
              <w:numPr>
                <w:ilvl w:val="0"/>
                <w:numId w:val="29"/>
              </w:numPr>
              <w:spacing w:after="200" w:line="276" w:lineRule="auto"/>
              <w:ind w:left="34" w:hanging="141"/>
              <w:rPr>
                <w:rFonts w:ascii="Times New Roman" w:hAnsi="Times New Roman"/>
              </w:rPr>
            </w:pPr>
            <w:r w:rsidRPr="006C1BDF">
              <w:rPr>
                <w:rFonts w:ascii="Times New Roman" w:hAnsi="Times New Roman"/>
                <w:sz w:val="20"/>
                <w:szCs w:val="20"/>
              </w:rPr>
              <w:t>İlahi iyilik</w:t>
            </w:r>
          </w:p>
        </w:tc>
      </w:tr>
    </w:tbl>
    <w:p w:rsidR="00C83D2C" w:rsidRDefault="00C83D2C" w:rsidP="00FA4FAA">
      <w:pPr>
        <w:widowControl w:val="0"/>
        <w:autoSpaceDE w:val="0"/>
        <w:autoSpaceDN w:val="0"/>
        <w:adjustRightInd w:val="0"/>
        <w:spacing w:line="406" w:lineRule="exact"/>
        <w:ind w:right="4583"/>
        <w:rPr>
          <w:rFonts w:ascii="Times New Roman" w:hAnsi="Times New Roman"/>
          <w:sz w:val="22"/>
          <w:szCs w:val="22"/>
        </w:rPr>
      </w:pPr>
    </w:p>
    <w:p w:rsidR="00871E75" w:rsidRDefault="00871E75" w:rsidP="00FA4FAA">
      <w:pPr>
        <w:widowControl w:val="0"/>
        <w:autoSpaceDE w:val="0"/>
        <w:autoSpaceDN w:val="0"/>
        <w:adjustRightInd w:val="0"/>
        <w:spacing w:line="406" w:lineRule="exact"/>
        <w:ind w:right="4583"/>
        <w:rPr>
          <w:rFonts w:ascii="Times New Roman" w:hAnsi="Times New Roman"/>
          <w:sz w:val="22"/>
          <w:szCs w:val="22"/>
        </w:rPr>
      </w:pPr>
    </w:p>
    <w:p w:rsidR="00871E75" w:rsidRDefault="00871E75" w:rsidP="00FA4FAA">
      <w:pPr>
        <w:widowControl w:val="0"/>
        <w:autoSpaceDE w:val="0"/>
        <w:autoSpaceDN w:val="0"/>
        <w:adjustRightInd w:val="0"/>
        <w:spacing w:line="406" w:lineRule="exact"/>
        <w:ind w:right="4583"/>
        <w:rPr>
          <w:rFonts w:ascii="Times New Roman" w:hAnsi="Times New Roman"/>
          <w:sz w:val="22"/>
          <w:szCs w:val="22"/>
        </w:rPr>
      </w:pPr>
    </w:p>
    <w:p w:rsidR="00871E75" w:rsidRDefault="00871E75" w:rsidP="00871E75">
      <w:pPr>
        <w:widowControl w:val="0"/>
        <w:autoSpaceDE w:val="0"/>
        <w:autoSpaceDN w:val="0"/>
        <w:adjustRightInd w:val="0"/>
        <w:spacing w:line="406" w:lineRule="exact"/>
        <w:ind w:right="-1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İbrahim BADAK                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Derviş ÖZÇAL</w:t>
      </w:r>
    </w:p>
    <w:p w:rsidR="00871E75" w:rsidRDefault="00871E75" w:rsidP="00871E75">
      <w:pPr>
        <w:widowControl w:val="0"/>
        <w:autoSpaceDE w:val="0"/>
        <w:autoSpaceDN w:val="0"/>
        <w:adjustRightInd w:val="0"/>
        <w:spacing w:line="406" w:lineRule="exact"/>
        <w:ind w:right="-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İlçe Milli Eğitim Şube Müdürü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/>
          <w:sz w:val="22"/>
          <w:szCs w:val="22"/>
        </w:rPr>
        <w:tab/>
        <w:t>İlçe Milli Eğitim Müdürü</w:t>
      </w:r>
    </w:p>
    <w:p w:rsidR="00871E75" w:rsidRDefault="00871E75" w:rsidP="00871E75">
      <w:pPr>
        <w:widowControl w:val="0"/>
        <w:autoSpaceDE w:val="0"/>
        <w:autoSpaceDN w:val="0"/>
        <w:adjustRightInd w:val="0"/>
        <w:spacing w:line="406" w:lineRule="exact"/>
        <w:ind w:right="-1"/>
        <w:jc w:val="center"/>
        <w:rPr>
          <w:rFonts w:ascii="Times New Roman" w:hAnsi="Times New Roman"/>
          <w:sz w:val="22"/>
          <w:szCs w:val="22"/>
        </w:rPr>
      </w:pPr>
    </w:p>
    <w:p w:rsidR="00871E75" w:rsidRDefault="00871E75" w:rsidP="00871E75">
      <w:pPr>
        <w:widowControl w:val="0"/>
        <w:autoSpaceDE w:val="0"/>
        <w:autoSpaceDN w:val="0"/>
        <w:adjustRightInd w:val="0"/>
        <w:spacing w:line="406" w:lineRule="exact"/>
        <w:ind w:right="-1"/>
        <w:jc w:val="center"/>
        <w:rPr>
          <w:rFonts w:ascii="Times New Roman" w:hAnsi="Times New Roman"/>
          <w:sz w:val="22"/>
          <w:szCs w:val="22"/>
        </w:rPr>
      </w:pPr>
    </w:p>
    <w:p w:rsidR="00871E75" w:rsidRDefault="00871E75" w:rsidP="00871E75">
      <w:pPr>
        <w:widowControl w:val="0"/>
        <w:autoSpaceDE w:val="0"/>
        <w:autoSpaceDN w:val="0"/>
        <w:adjustRightInd w:val="0"/>
        <w:spacing w:line="406" w:lineRule="exact"/>
        <w:ind w:right="-1"/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.…..</w:t>
      </w:r>
      <w:proofErr w:type="gramEnd"/>
      <w:r>
        <w:rPr>
          <w:rFonts w:ascii="Times New Roman" w:hAnsi="Times New Roman"/>
          <w:sz w:val="22"/>
          <w:szCs w:val="22"/>
        </w:rPr>
        <w:t>/…../2015</w:t>
      </w:r>
    </w:p>
    <w:p w:rsidR="00871E75" w:rsidRDefault="00871E75" w:rsidP="00871E75">
      <w:pPr>
        <w:widowControl w:val="0"/>
        <w:autoSpaceDE w:val="0"/>
        <w:autoSpaceDN w:val="0"/>
        <w:adjustRightInd w:val="0"/>
        <w:spacing w:line="406" w:lineRule="exact"/>
        <w:ind w:right="-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UYGUNDUR</w:t>
      </w:r>
    </w:p>
    <w:p w:rsidR="00871E75" w:rsidRDefault="00871E75" w:rsidP="00871E75">
      <w:pPr>
        <w:widowControl w:val="0"/>
        <w:autoSpaceDE w:val="0"/>
        <w:autoSpaceDN w:val="0"/>
        <w:adjustRightInd w:val="0"/>
        <w:spacing w:line="406" w:lineRule="exact"/>
        <w:ind w:right="-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Ayhan AKPAY</w:t>
      </w:r>
    </w:p>
    <w:p w:rsidR="00871E75" w:rsidRDefault="00871E75" w:rsidP="00871E75">
      <w:pPr>
        <w:widowControl w:val="0"/>
        <w:autoSpaceDE w:val="0"/>
        <w:autoSpaceDN w:val="0"/>
        <w:adjustRightInd w:val="0"/>
        <w:spacing w:line="406" w:lineRule="exact"/>
        <w:ind w:right="-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KAYMAKAM</w:t>
      </w:r>
    </w:p>
    <w:p w:rsidR="00B718E7" w:rsidRDefault="00B718E7" w:rsidP="00871E75">
      <w:pPr>
        <w:widowControl w:val="0"/>
        <w:autoSpaceDE w:val="0"/>
        <w:autoSpaceDN w:val="0"/>
        <w:adjustRightInd w:val="0"/>
        <w:spacing w:line="406" w:lineRule="exact"/>
        <w:ind w:right="-1"/>
        <w:jc w:val="center"/>
        <w:rPr>
          <w:rFonts w:ascii="Times New Roman" w:hAnsi="Times New Roman"/>
          <w:sz w:val="22"/>
          <w:szCs w:val="22"/>
        </w:rPr>
      </w:pPr>
    </w:p>
    <w:p w:rsidR="00B669DF" w:rsidRPr="006C1BDF" w:rsidRDefault="00B669DF" w:rsidP="002F6833">
      <w:pPr>
        <w:widowControl w:val="0"/>
        <w:autoSpaceDE w:val="0"/>
        <w:autoSpaceDN w:val="0"/>
        <w:adjustRightInd w:val="0"/>
        <w:spacing w:line="406" w:lineRule="exact"/>
        <w:ind w:right="-1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B669DF" w:rsidRPr="006C1BDF" w:rsidSect="00967BB8">
      <w:headerReference w:type="default" r:id="rId11"/>
      <w:footerReference w:type="even" r:id="rId12"/>
      <w:footerReference w:type="default" r:id="rId13"/>
      <w:pgSz w:w="11906" w:h="16838" w:code="9"/>
      <w:pgMar w:top="426" w:right="567" w:bottom="426" w:left="709" w:header="567" w:footer="567" w:gutter="0"/>
      <w:pgNumType w:chapStyle="1" w:chapSep="e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554" w:rsidRDefault="007D4554">
      <w:r>
        <w:separator/>
      </w:r>
    </w:p>
  </w:endnote>
  <w:endnote w:type="continuationSeparator" w:id="0">
    <w:p w:rsidR="007D4554" w:rsidRDefault="007D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F8" w:rsidRDefault="007207F8" w:rsidP="0032626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207F8" w:rsidRDefault="007207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F8" w:rsidRPr="00F72DA3" w:rsidRDefault="007207F8" w:rsidP="00F72DA3">
    <w:pPr>
      <w:pStyle w:val="stbilgi"/>
      <w:ind w:right="128"/>
      <w:jc w:val="center"/>
      <w:rPr>
        <w:rFonts w:ascii="Times New Roman" w:hAnsi="Times New Roman"/>
        <w:b/>
        <w:color w:val="0F243E"/>
        <w:sz w:val="2"/>
        <w:szCs w:val="2"/>
      </w:rPr>
    </w:pPr>
    <w:r>
      <w:rPr>
        <w:rFonts w:ascii="Times New Roman" w:hAnsi="Times New Roman"/>
        <w:b/>
        <w:noProof/>
        <w:color w:val="0F243E"/>
        <w:sz w:val="20"/>
        <w:szCs w:val="20"/>
      </w:rPr>
      <w:t>BEKAP EYLEM PLANI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10377805</wp:posOffset>
              </wp:positionV>
              <wp:extent cx="7538720" cy="190500"/>
              <wp:effectExtent l="0" t="0" r="24130" b="0"/>
              <wp:wrapNone/>
              <wp:docPr id="1" name="Gr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7F8" w:rsidRDefault="007207F8" w:rsidP="003F6A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/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8"/>
                        <wps:cNvCnPr/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 33" o:spid="_x0000_s1026" style="position:absolute;left:0;text-align:left;margin-left:0;margin-top:817.15pt;width:593.6pt;height:15pt;z-index:251660288;mso-position-horizontal:center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9074B3" w:rsidRDefault="009074B3" w:rsidP="003F6A08"/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mDNr0AAADaAAAADwAAAGRycy9kb3ducmV2LnhtbERPuwrCMBTdBf8hXMFFNNVBpBpFLIog&#10;gq/F7dJc22pzU5qo9e/NIDgeznu2aEwpXlS7wrKC4SACQZxaXXCm4HJe9ycgnEfWWFomBR9ysJi3&#10;WzOMtX3zkV4nn4kQwi5GBbn3VSylS3My6Aa2Ig7czdYGfYB1JnWN7xBuSjmKorE0WHBoyLGiVU7p&#10;4/Q0CvbHzeVxlc9k1BTL3h13yfV+SJTqdprlFISnxv/FP/dWKwhbw5VwA+T8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gZgza9AAAA2gAAAA8AAAAAAAAAAAAAAAAAoQIA&#10;AGRycy9kb3ducmV2LnhtbFBLBQYAAAAABAAEAPkAAACL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554" w:rsidRDefault="007D4554">
      <w:r>
        <w:separator/>
      </w:r>
    </w:p>
  </w:footnote>
  <w:footnote w:type="continuationSeparator" w:id="0">
    <w:p w:rsidR="007D4554" w:rsidRDefault="007D4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F8" w:rsidRDefault="007207F8">
    <w:pPr>
      <w:pStyle w:val="stbilgi"/>
      <w:rPr>
        <w:color w:val="C0C0C0"/>
        <w:sz w:val="2"/>
        <w:szCs w:val="2"/>
      </w:rPr>
    </w:pPr>
  </w:p>
  <w:p w:rsidR="007207F8" w:rsidRDefault="007207F8">
    <w:pPr>
      <w:pStyle w:val="stbilgi"/>
      <w:rPr>
        <w:color w:val="C0C0C0"/>
        <w:sz w:val="2"/>
        <w:szCs w:val="2"/>
      </w:rPr>
    </w:pPr>
  </w:p>
  <w:p w:rsidR="007207F8" w:rsidRDefault="007207F8">
    <w:pPr>
      <w:pStyle w:val="stbilgi"/>
      <w:rPr>
        <w:color w:val="C0C0C0"/>
        <w:sz w:val="2"/>
        <w:szCs w:val="2"/>
      </w:rPr>
    </w:pPr>
  </w:p>
  <w:p w:rsidR="007207F8" w:rsidRDefault="007207F8">
    <w:pPr>
      <w:pStyle w:val="stbilgi"/>
      <w:rPr>
        <w:color w:val="C0C0C0"/>
        <w:sz w:val="2"/>
        <w:szCs w:val="2"/>
      </w:rPr>
    </w:pPr>
  </w:p>
  <w:p w:rsidR="007207F8" w:rsidRPr="007B39C2" w:rsidRDefault="007207F8">
    <w:pPr>
      <w:pStyle w:val="stbilgi"/>
      <w:rPr>
        <w:color w:val="C0C0C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67A9"/>
    <w:multiLevelType w:val="hybridMultilevel"/>
    <w:tmpl w:val="740082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11070"/>
    <w:multiLevelType w:val="hybridMultilevel"/>
    <w:tmpl w:val="B45264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11511"/>
    <w:multiLevelType w:val="hybridMultilevel"/>
    <w:tmpl w:val="C818B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D25B3"/>
    <w:multiLevelType w:val="hybridMultilevel"/>
    <w:tmpl w:val="E8EC4B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6A0889"/>
    <w:multiLevelType w:val="hybridMultilevel"/>
    <w:tmpl w:val="E236B0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E0651"/>
    <w:multiLevelType w:val="hybridMultilevel"/>
    <w:tmpl w:val="F154A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57870"/>
    <w:multiLevelType w:val="hybridMultilevel"/>
    <w:tmpl w:val="A4946E28"/>
    <w:lvl w:ilvl="0" w:tplc="42B8F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5293"/>
    <w:multiLevelType w:val="hybridMultilevel"/>
    <w:tmpl w:val="18EC9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55482"/>
    <w:multiLevelType w:val="hybridMultilevel"/>
    <w:tmpl w:val="80363F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BE09E9"/>
    <w:multiLevelType w:val="hybridMultilevel"/>
    <w:tmpl w:val="DFB491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6E3E37"/>
    <w:multiLevelType w:val="hybridMultilevel"/>
    <w:tmpl w:val="06EA95B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B0386E"/>
    <w:multiLevelType w:val="hybridMultilevel"/>
    <w:tmpl w:val="1CA8C6B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F56BC9"/>
    <w:multiLevelType w:val="hybridMultilevel"/>
    <w:tmpl w:val="7BA6FD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0B1207"/>
    <w:multiLevelType w:val="hybridMultilevel"/>
    <w:tmpl w:val="AD96BEA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574C0C"/>
    <w:multiLevelType w:val="hybridMultilevel"/>
    <w:tmpl w:val="5ED222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A33C50"/>
    <w:multiLevelType w:val="hybridMultilevel"/>
    <w:tmpl w:val="FE60458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0A3EF5"/>
    <w:multiLevelType w:val="hybridMultilevel"/>
    <w:tmpl w:val="FDE2768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C771C4"/>
    <w:multiLevelType w:val="hybridMultilevel"/>
    <w:tmpl w:val="E40E7B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44335B"/>
    <w:multiLevelType w:val="hybridMultilevel"/>
    <w:tmpl w:val="B650C0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507825"/>
    <w:multiLevelType w:val="hybridMultilevel"/>
    <w:tmpl w:val="09DCBF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89C2774"/>
    <w:multiLevelType w:val="hybridMultilevel"/>
    <w:tmpl w:val="5B36BD1A"/>
    <w:lvl w:ilvl="0" w:tplc="42B8F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AF3BC3"/>
    <w:multiLevelType w:val="hybridMultilevel"/>
    <w:tmpl w:val="E36653B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9434DF"/>
    <w:multiLevelType w:val="hybridMultilevel"/>
    <w:tmpl w:val="2A9AE3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DC3422A"/>
    <w:multiLevelType w:val="hybridMultilevel"/>
    <w:tmpl w:val="4BEAE3E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1426738"/>
    <w:multiLevelType w:val="hybridMultilevel"/>
    <w:tmpl w:val="3B3A75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5AC404C"/>
    <w:multiLevelType w:val="hybridMultilevel"/>
    <w:tmpl w:val="C6B008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B9276E"/>
    <w:multiLevelType w:val="hybridMultilevel"/>
    <w:tmpl w:val="E1CAA0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744FD5"/>
    <w:multiLevelType w:val="hybridMultilevel"/>
    <w:tmpl w:val="2F0A02F0"/>
    <w:lvl w:ilvl="0" w:tplc="041F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3AF33609"/>
    <w:multiLevelType w:val="hybridMultilevel"/>
    <w:tmpl w:val="90E042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B1960B6"/>
    <w:multiLevelType w:val="hybridMultilevel"/>
    <w:tmpl w:val="05DC3C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DAB0A7F"/>
    <w:multiLevelType w:val="hybridMultilevel"/>
    <w:tmpl w:val="D7C4075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DC7729"/>
    <w:multiLevelType w:val="hybridMultilevel"/>
    <w:tmpl w:val="489868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2F14CD1"/>
    <w:multiLevelType w:val="hybridMultilevel"/>
    <w:tmpl w:val="82EC0A98"/>
    <w:lvl w:ilvl="0" w:tplc="8952794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57140DE"/>
    <w:multiLevelType w:val="hybridMultilevel"/>
    <w:tmpl w:val="79C4EA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6D2181B"/>
    <w:multiLevelType w:val="hybridMultilevel"/>
    <w:tmpl w:val="17F8C3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B622500"/>
    <w:multiLevelType w:val="hybridMultilevel"/>
    <w:tmpl w:val="5B5677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CC11BB"/>
    <w:multiLevelType w:val="hybridMultilevel"/>
    <w:tmpl w:val="E22664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D3094C"/>
    <w:multiLevelType w:val="hybridMultilevel"/>
    <w:tmpl w:val="9BD8366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DFE5692"/>
    <w:multiLevelType w:val="hybridMultilevel"/>
    <w:tmpl w:val="B56473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0B161F9"/>
    <w:multiLevelType w:val="hybridMultilevel"/>
    <w:tmpl w:val="957647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93D38DC"/>
    <w:multiLevelType w:val="hybridMultilevel"/>
    <w:tmpl w:val="05F6F7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A9D1336"/>
    <w:multiLevelType w:val="hybridMultilevel"/>
    <w:tmpl w:val="A4946E28"/>
    <w:lvl w:ilvl="0" w:tplc="42B8F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1F6DBE"/>
    <w:multiLevelType w:val="hybridMultilevel"/>
    <w:tmpl w:val="DBD2A1D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4F676CB"/>
    <w:multiLevelType w:val="hybridMultilevel"/>
    <w:tmpl w:val="35626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970685"/>
    <w:multiLevelType w:val="hybridMultilevel"/>
    <w:tmpl w:val="A6604452"/>
    <w:lvl w:ilvl="0" w:tplc="8952794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B2090E"/>
    <w:multiLevelType w:val="hybridMultilevel"/>
    <w:tmpl w:val="07744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9C0463A"/>
    <w:multiLevelType w:val="hybridMultilevel"/>
    <w:tmpl w:val="DE6A0B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1801AC3"/>
    <w:multiLevelType w:val="hybridMultilevel"/>
    <w:tmpl w:val="AD32F9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486181E"/>
    <w:multiLevelType w:val="hybridMultilevel"/>
    <w:tmpl w:val="FB8CC1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4F93687"/>
    <w:multiLevelType w:val="hybridMultilevel"/>
    <w:tmpl w:val="238883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B6C4325"/>
    <w:multiLevelType w:val="hybridMultilevel"/>
    <w:tmpl w:val="5B86BF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B9C67BF"/>
    <w:multiLevelType w:val="hybridMultilevel"/>
    <w:tmpl w:val="0ADCF1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C580FD6"/>
    <w:multiLevelType w:val="hybridMultilevel"/>
    <w:tmpl w:val="6006250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DC66BD0"/>
    <w:multiLevelType w:val="hybridMultilevel"/>
    <w:tmpl w:val="9F365F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F966AA9"/>
    <w:multiLevelType w:val="hybridMultilevel"/>
    <w:tmpl w:val="644E91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</w:num>
  <w:num w:numId="51">
    <w:abstractNumId w:val="32"/>
  </w:num>
  <w:num w:numId="52">
    <w:abstractNumId w:val="44"/>
  </w:num>
  <w:num w:numId="53">
    <w:abstractNumId w:val="6"/>
  </w:num>
  <w:num w:numId="54">
    <w:abstractNumId w:val="41"/>
  </w:num>
  <w:num w:numId="55">
    <w:abstractNumId w:val="17"/>
  </w:num>
  <w:num w:numId="56">
    <w:abstractNumId w:val="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D0"/>
    <w:rsid w:val="00002A40"/>
    <w:rsid w:val="00004BFE"/>
    <w:rsid w:val="00004F71"/>
    <w:rsid w:val="00017115"/>
    <w:rsid w:val="00017D84"/>
    <w:rsid w:val="00020B6C"/>
    <w:rsid w:val="00030D68"/>
    <w:rsid w:val="00031D0A"/>
    <w:rsid w:val="00033ED9"/>
    <w:rsid w:val="00034231"/>
    <w:rsid w:val="00035BBC"/>
    <w:rsid w:val="0003668D"/>
    <w:rsid w:val="00040416"/>
    <w:rsid w:val="00040FDA"/>
    <w:rsid w:val="0004157E"/>
    <w:rsid w:val="00042379"/>
    <w:rsid w:val="00043C42"/>
    <w:rsid w:val="00047E16"/>
    <w:rsid w:val="00050C70"/>
    <w:rsid w:val="000545F8"/>
    <w:rsid w:val="000601A7"/>
    <w:rsid w:val="000628DF"/>
    <w:rsid w:val="00062B9A"/>
    <w:rsid w:val="00070DB1"/>
    <w:rsid w:val="00080936"/>
    <w:rsid w:val="000871C4"/>
    <w:rsid w:val="00087470"/>
    <w:rsid w:val="000951D3"/>
    <w:rsid w:val="000955C7"/>
    <w:rsid w:val="000A56AD"/>
    <w:rsid w:val="000B0565"/>
    <w:rsid w:val="000B25D7"/>
    <w:rsid w:val="000B573E"/>
    <w:rsid w:val="000B60CD"/>
    <w:rsid w:val="000C2BEC"/>
    <w:rsid w:val="000C7346"/>
    <w:rsid w:val="000D4871"/>
    <w:rsid w:val="000D6548"/>
    <w:rsid w:val="000D7F11"/>
    <w:rsid w:val="000E0916"/>
    <w:rsid w:val="000E5DA5"/>
    <w:rsid w:val="000F19C7"/>
    <w:rsid w:val="000F3998"/>
    <w:rsid w:val="000F7C72"/>
    <w:rsid w:val="00102828"/>
    <w:rsid w:val="00121080"/>
    <w:rsid w:val="00122E30"/>
    <w:rsid w:val="00131CDB"/>
    <w:rsid w:val="00140524"/>
    <w:rsid w:val="00144507"/>
    <w:rsid w:val="00144EB0"/>
    <w:rsid w:val="00147DD3"/>
    <w:rsid w:val="001534F7"/>
    <w:rsid w:val="00170CF7"/>
    <w:rsid w:val="00170DD7"/>
    <w:rsid w:val="001749D9"/>
    <w:rsid w:val="0017601F"/>
    <w:rsid w:val="00184D20"/>
    <w:rsid w:val="00187C7B"/>
    <w:rsid w:val="001904FD"/>
    <w:rsid w:val="00196789"/>
    <w:rsid w:val="001A3E5B"/>
    <w:rsid w:val="001A621F"/>
    <w:rsid w:val="001B367B"/>
    <w:rsid w:val="001C10EF"/>
    <w:rsid w:val="001C2A7F"/>
    <w:rsid w:val="001C3B3E"/>
    <w:rsid w:val="001C4462"/>
    <w:rsid w:val="001C4B9E"/>
    <w:rsid w:val="001D2224"/>
    <w:rsid w:val="001D385B"/>
    <w:rsid w:val="001D3D7C"/>
    <w:rsid w:val="001E3F9B"/>
    <w:rsid w:val="001E49F8"/>
    <w:rsid w:val="001E5CB1"/>
    <w:rsid w:val="001E5CEF"/>
    <w:rsid w:val="001F145A"/>
    <w:rsid w:val="001F50A1"/>
    <w:rsid w:val="001F5B80"/>
    <w:rsid w:val="00203B49"/>
    <w:rsid w:val="00204598"/>
    <w:rsid w:val="0020486E"/>
    <w:rsid w:val="00206C71"/>
    <w:rsid w:val="002145DA"/>
    <w:rsid w:val="0021537C"/>
    <w:rsid w:val="00220AD4"/>
    <w:rsid w:val="00221C9C"/>
    <w:rsid w:val="00222FE0"/>
    <w:rsid w:val="002243BB"/>
    <w:rsid w:val="00230E72"/>
    <w:rsid w:val="00236169"/>
    <w:rsid w:val="002373E2"/>
    <w:rsid w:val="00237E9A"/>
    <w:rsid w:val="002401CC"/>
    <w:rsid w:val="00242D29"/>
    <w:rsid w:val="00247AB5"/>
    <w:rsid w:val="00251248"/>
    <w:rsid w:val="00253A63"/>
    <w:rsid w:val="00255BB6"/>
    <w:rsid w:val="0027058F"/>
    <w:rsid w:val="002768BD"/>
    <w:rsid w:val="00281BD6"/>
    <w:rsid w:val="002847D0"/>
    <w:rsid w:val="00286571"/>
    <w:rsid w:val="0028719D"/>
    <w:rsid w:val="002930A4"/>
    <w:rsid w:val="002941A2"/>
    <w:rsid w:val="00296535"/>
    <w:rsid w:val="00297C68"/>
    <w:rsid w:val="002A319B"/>
    <w:rsid w:val="002A50F0"/>
    <w:rsid w:val="002B75E6"/>
    <w:rsid w:val="002B7942"/>
    <w:rsid w:val="002B7E6B"/>
    <w:rsid w:val="002C269F"/>
    <w:rsid w:val="002C4050"/>
    <w:rsid w:val="002C53E8"/>
    <w:rsid w:val="002D2EA2"/>
    <w:rsid w:val="002D35E9"/>
    <w:rsid w:val="002D3A62"/>
    <w:rsid w:val="002D6B03"/>
    <w:rsid w:val="002F15D1"/>
    <w:rsid w:val="002F5AA9"/>
    <w:rsid w:val="002F6833"/>
    <w:rsid w:val="00300354"/>
    <w:rsid w:val="00300463"/>
    <w:rsid w:val="003012F3"/>
    <w:rsid w:val="00311BCD"/>
    <w:rsid w:val="00320561"/>
    <w:rsid w:val="00323B84"/>
    <w:rsid w:val="0032626C"/>
    <w:rsid w:val="00327988"/>
    <w:rsid w:val="003307F9"/>
    <w:rsid w:val="00332DE2"/>
    <w:rsid w:val="00334A56"/>
    <w:rsid w:val="003377F9"/>
    <w:rsid w:val="003444B1"/>
    <w:rsid w:val="00345657"/>
    <w:rsid w:val="00345ACA"/>
    <w:rsid w:val="0035154A"/>
    <w:rsid w:val="003542C0"/>
    <w:rsid w:val="003555D8"/>
    <w:rsid w:val="0035603A"/>
    <w:rsid w:val="00356393"/>
    <w:rsid w:val="0035715A"/>
    <w:rsid w:val="003617F5"/>
    <w:rsid w:val="00363B7C"/>
    <w:rsid w:val="00364914"/>
    <w:rsid w:val="0036538A"/>
    <w:rsid w:val="00365B24"/>
    <w:rsid w:val="00366568"/>
    <w:rsid w:val="00367C49"/>
    <w:rsid w:val="00374DA9"/>
    <w:rsid w:val="00375E6A"/>
    <w:rsid w:val="003767F7"/>
    <w:rsid w:val="00382931"/>
    <w:rsid w:val="003840E0"/>
    <w:rsid w:val="00386BB2"/>
    <w:rsid w:val="003870DF"/>
    <w:rsid w:val="00391DF1"/>
    <w:rsid w:val="003944BE"/>
    <w:rsid w:val="003A0ABE"/>
    <w:rsid w:val="003A6FD6"/>
    <w:rsid w:val="003B0E16"/>
    <w:rsid w:val="003B40E2"/>
    <w:rsid w:val="003B5E0C"/>
    <w:rsid w:val="003C44F4"/>
    <w:rsid w:val="003C4A31"/>
    <w:rsid w:val="003C54AF"/>
    <w:rsid w:val="003C575F"/>
    <w:rsid w:val="003C732F"/>
    <w:rsid w:val="003D0BBD"/>
    <w:rsid w:val="003D2EE1"/>
    <w:rsid w:val="003D670A"/>
    <w:rsid w:val="003E12C4"/>
    <w:rsid w:val="003E62BD"/>
    <w:rsid w:val="003E76C1"/>
    <w:rsid w:val="003F1903"/>
    <w:rsid w:val="003F65AE"/>
    <w:rsid w:val="003F6A08"/>
    <w:rsid w:val="00400A16"/>
    <w:rsid w:val="0040293F"/>
    <w:rsid w:val="00402FD5"/>
    <w:rsid w:val="004033E3"/>
    <w:rsid w:val="00405CE9"/>
    <w:rsid w:val="00410ECB"/>
    <w:rsid w:val="00415490"/>
    <w:rsid w:val="004378B8"/>
    <w:rsid w:val="00452365"/>
    <w:rsid w:val="00452816"/>
    <w:rsid w:val="004545BD"/>
    <w:rsid w:val="00471CA6"/>
    <w:rsid w:val="00477B4E"/>
    <w:rsid w:val="00486233"/>
    <w:rsid w:val="00490EB2"/>
    <w:rsid w:val="00496B6C"/>
    <w:rsid w:val="004970B6"/>
    <w:rsid w:val="004A08CB"/>
    <w:rsid w:val="004A1385"/>
    <w:rsid w:val="004A1E92"/>
    <w:rsid w:val="004A77E7"/>
    <w:rsid w:val="004B2F5A"/>
    <w:rsid w:val="004B3B61"/>
    <w:rsid w:val="004C335A"/>
    <w:rsid w:val="004C4FCC"/>
    <w:rsid w:val="004C62E2"/>
    <w:rsid w:val="004D101E"/>
    <w:rsid w:val="004D1BCC"/>
    <w:rsid w:val="004D2115"/>
    <w:rsid w:val="004D409A"/>
    <w:rsid w:val="004D7A42"/>
    <w:rsid w:val="004E50E4"/>
    <w:rsid w:val="004E6F25"/>
    <w:rsid w:val="004F4D02"/>
    <w:rsid w:val="005014B3"/>
    <w:rsid w:val="005017A6"/>
    <w:rsid w:val="00501CA9"/>
    <w:rsid w:val="00504170"/>
    <w:rsid w:val="00507A8B"/>
    <w:rsid w:val="00520E25"/>
    <w:rsid w:val="005229CF"/>
    <w:rsid w:val="00525E65"/>
    <w:rsid w:val="005316D8"/>
    <w:rsid w:val="00532B45"/>
    <w:rsid w:val="00534572"/>
    <w:rsid w:val="005376A0"/>
    <w:rsid w:val="005447B3"/>
    <w:rsid w:val="005475D0"/>
    <w:rsid w:val="00551CC5"/>
    <w:rsid w:val="00553CF2"/>
    <w:rsid w:val="00554F7F"/>
    <w:rsid w:val="0055730C"/>
    <w:rsid w:val="00557E8A"/>
    <w:rsid w:val="00564E85"/>
    <w:rsid w:val="00566ACF"/>
    <w:rsid w:val="00567836"/>
    <w:rsid w:val="0057259F"/>
    <w:rsid w:val="005731A5"/>
    <w:rsid w:val="00576240"/>
    <w:rsid w:val="005864B2"/>
    <w:rsid w:val="00587BF9"/>
    <w:rsid w:val="00597A84"/>
    <w:rsid w:val="005A0BAF"/>
    <w:rsid w:val="005A33AF"/>
    <w:rsid w:val="005A6A34"/>
    <w:rsid w:val="005B1E4D"/>
    <w:rsid w:val="005B53A9"/>
    <w:rsid w:val="005B63A7"/>
    <w:rsid w:val="005B76D0"/>
    <w:rsid w:val="005C48AC"/>
    <w:rsid w:val="005C62E5"/>
    <w:rsid w:val="005D2532"/>
    <w:rsid w:val="005D4261"/>
    <w:rsid w:val="005D4A6F"/>
    <w:rsid w:val="005D5461"/>
    <w:rsid w:val="005D6B71"/>
    <w:rsid w:val="005E070B"/>
    <w:rsid w:val="005E33A9"/>
    <w:rsid w:val="005E5E1B"/>
    <w:rsid w:val="005F2385"/>
    <w:rsid w:val="005F3002"/>
    <w:rsid w:val="005F4672"/>
    <w:rsid w:val="005F700C"/>
    <w:rsid w:val="005F75AF"/>
    <w:rsid w:val="006009A8"/>
    <w:rsid w:val="006078B9"/>
    <w:rsid w:val="006149C1"/>
    <w:rsid w:val="00620B86"/>
    <w:rsid w:val="006237D6"/>
    <w:rsid w:val="00624FA0"/>
    <w:rsid w:val="0062505F"/>
    <w:rsid w:val="0062657A"/>
    <w:rsid w:val="0063033D"/>
    <w:rsid w:val="006330BB"/>
    <w:rsid w:val="006359DD"/>
    <w:rsid w:val="006514E7"/>
    <w:rsid w:val="00652537"/>
    <w:rsid w:val="00655383"/>
    <w:rsid w:val="00665CED"/>
    <w:rsid w:val="006809CF"/>
    <w:rsid w:val="00681A92"/>
    <w:rsid w:val="00683E14"/>
    <w:rsid w:val="00684D1A"/>
    <w:rsid w:val="00686340"/>
    <w:rsid w:val="00690658"/>
    <w:rsid w:val="00691444"/>
    <w:rsid w:val="0069494A"/>
    <w:rsid w:val="00696127"/>
    <w:rsid w:val="006A0895"/>
    <w:rsid w:val="006A2379"/>
    <w:rsid w:val="006A2E39"/>
    <w:rsid w:val="006A3E5C"/>
    <w:rsid w:val="006A6345"/>
    <w:rsid w:val="006B71C7"/>
    <w:rsid w:val="006C0E7C"/>
    <w:rsid w:val="006C1BDF"/>
    <w:rsid w:val="006C1C27"/>
    <w:rsid w:val="006C4381"/>
    <w:rsid w:val="006C7949"/>
    <w:rsid w:val="006D4260"/>
    <w:rsid w:val="006E520A"/>
    <w:rsid w:val="006E6218"/>
    <w:rsid w:val="006F09E1"/>
    <w:rsid w:val="006F5A51"/>
    <w:rsid w:val="00705B4D"/>
    <w:rsid w:val="00707D3F"/>
    <w:rsid w:val="0071195F"/>
    <w:rsid w:val="00712429"/>
    <w:rsid w:val="00715B26"/>
    <w:rsid w:val="007207F8"/>
    <w:rsid w:val="00724F45"/>
    <w:rsid w:val="00725775"/>
    <w:rsid w:val="00741DEB"/>
    <w:rsid w:val="00741ED2"/>
    <w:rsid w:val="00742E98"/>
    <w:rsid w:val="00745E05"/>
    <w:rsid w:val="00746357"/>
    <w:rsid w:val="007504A8"/>
    <w:rsid w:val="007521BC"/>
    <w:rsid w:val="007657F4"/>
    <w:rsid w:val="00767909"/>
    <w:rsid w:val="00770E61"/>
    <w:rsid w:val="00771F62"/>
    <w:rsid w:val="007856F3"/>
    <w:rsid w:val="0079345F"/>
    <w:rsid w:val="0079490C"/>
    <w:rsid w:val="007965A7"/>
    <w:rsid w:val="0079714E"/>
    <w:rsid w:val="007A1258"/>
    <w:rsid w:val="007A1A37"/>
    <w:rsid w:val="007A4BCF"/>
    <w:rsid w:val="007A7AE7"/>
    <w:rsid w:val="007B39C2"/>
    <w:rsid w:val="007B74DD"/>
    <w:rsid w:val="007C0E3C"/>
    <w:rsid w:val="007C2F53"/>
    <w:rsid w:val="007C74C3"/>
    <w:rsid w:val="007D09E9"/>
    <w:rsid w:val="007D4554"/>
    <w:rsid w:val="007D6EB1"/>
    <w:rsid w:val="007D7D64"/>
    <w:rsid w:val="007E6CD6"/>
    <w:rsid w:val="007F24D3"/>
    <w:rsid w:val="007F2697"/>
    <w:rsid w:val="008075ED"/>
    <w:rsid w:val="00810282"/>
    <w:rsid w:val="00810862"/>
    <w:rsid w:val="008167E5"/>
    <w:rsid w:val="00827B4F"/>
    <w:rsid w:val="00834F77"/>
    <w:rsid w:val="00841BC5"/>
    <w:rsid w:val="0084307E"/>
    <w:rsid w:val="00845B93"/>
    <w:rsid w:val="0084658E"/>
    <w:rsid w:val="00846AFD"/>
    <w:rsid w:val="00847888"/>
    <w:rsid w:val="00850E3D"/>
    <w:rsid w:val="008527DF"/>
    <w:rsid w:val="008536A6"/>
    <w:rsid w:val="00857D66"/>
    <w:rsid w:val="00862099"/>
    <w:rsid w:val="008648A5"/>
    <w:rsid w:val="00871E75"/>
    <w:rsid w:val="0087219D"/>
    <w:rsid w:val="00872F32"/>
    <w:rsid w:val="00875F9F"/>
    <w:rsid w:val="00880465"/>
    <w:rsid w:val="00884A9E"/>
    <w:rsid w:val="008933C1"/>
    <w:rsid w:val="008B0CAC"/>
    <w:rsid w:val="008B0E47"/>
    <w:rsid w:val="008B3B11"/>
    <w:rsid w:val="008B43F9"/>
    <w:rsid w:val="008C77E9"/>
    <w:rsid w:val="008D0A23"/>
    <w:rsid w:val="008D170D"/>
    <w:rsid w:val="008D2C30"/>
    <w:rsid w:val="008D7F15"/>
    <w:rsid w:val="008E44B1"/>
    <w:rsid w:val="008F0D16"/>
    <w:rsid w:val="008F7660"/>
    <w:rsid w:val="00902891"/>
    <w:rsid w:val="00904DAE"/>
    <w:rsid w:val="009058FE"/>
    <w:rsid w:val="009074B3"/>
    <w:rsid w:val="009118BA"/>
    <w:rsid w:val="009501E3"/>
    <w:rsid w:val="00950BF5"/>
    <w:rsid w:val="00953B4E"/>
    <w:rsid w:val="00955815"/>
    <w:rsid w:val="0095787B"/>
    <w:rsid w:val="00957F3C"/>
    <w:rsid w:val="00961A43"/>
    <w:rsid w:val="00964D4B"/>
    <w:rsid w:val="00967BB8"/>
    <w:rsid w:val="00973B27"/>
    <w:rsid w:val="00982D4D"/>
    <w:rsid w:val="009850DF"/>
    <w:rsid w:val="00994A04"/>
    <w:rsid w:val="009952FD"/>
    <w:rsid w:val="0099606E"/>
    <w:rsid w:val="009A0017"/>
    <w:rsid w:val="009A4435"/>
    <w:rsid w:val="009A5F6E"/>
    <w:rsid w:val="009A6F8F"/>
    <w:rsid w:val="009B1909"/>
    <w:rsid w:val="009B32F2"/>
    <w:rsid w:val="009B5F7F"/>
    <w:rsid w:val="009B6CD6"/>
    <w:rsid w:val="009B74FB"/>
    <w:rsid w:val="009B754D"/>
    <w:rsid w:val="009C2D46"/>
    <w:rsid w:val="009C2EAA"/>
    <w:rsid w:val="009C74D0"/>
    <w:rsid w:val="009D2534"/>
    <w:rsid w:val="009D387A"/>
    <w:rsid w:val="009D40D4"/>
    <w:rsid w:val="009D7E83"/>
    <w:rsid w:val="009E2AA9"/>
    <w:rsid w:val="009E3A83"/>
    <w:rsid w:val="009E595D"/>
    <w:rsid w:val="009F1DB6"/>
    <w:rsid w:val="009F5642"/>
    <w:rsid w:val="00A13221"/>
    <w:rsid w:val="00A13B08"/>
    <w:rsid w:val="00A26B60"/>
    <w:rsid w:val="00A31117"/>
    <w:rsid w:val="00A31AEF"/>
    <w:rsid w:val="00A33230"/>
    <w:rsid w:val="00A33B05"/>
    <w:rsid w:val="00A35AA4"/>
    <w:rsid w:val="00A36786"/>
    <w:rsid w:val="00A36832"/>
    <w:rsid w:val="00A4161D"/>
    <w:rsid w:val="00A41AC0"/>
    <w:rsid w:val="00A424DB"/>
    <w:rsid w:val="00A4291C"/>
    <w:rsid w:val="00A45BFE"/>
    <w:rsid w:val="00A52FE3"/>
    <w:rsid w:val="00A5409D"/>
    <w:rsid w:val="00A54D25"/>
    <w:rsid w:val="00A56D95"/>
    <w:rsid w:val="00A62752"/>
    <w:rsid w:val="00A6775B"/>
    <w:rsid w:val="00A80545"/>
    <w:rsid w:val="00A81EE3"/>
    <w:rsid w:val="00A83027"/>
    <w:rsid w:val="00A84055"/>
    <w:rsid w:val="00A87161"/>
    <w:rsid w:val="00A8778C"/>
    <w:rsid w:val="00A90534"/>
    <w:rsid w:val="00A912E2"/>
    <w:rsid w:val="00A9287F"/>
    <w:rsid w:val="00A95C40"/>
    <w:rsid w:val="00A97621"/>
    <w:rsid w:val="00AA33DF"/>
    <w:rsid w:val="00AC2902"/>
    <w:rsid w:val="00AC5692"/>
    <w:rsid w:val="00AC74C2"/>
    <w:rsid w:val="00AC74C8"/>
    <w:rsid w:val="00AE160E"/>
    <w:rsid w:val="00AE3EDD"/>
    <w:rsid w:val="00AE469E"/>
    <w:rsid w:val="00AE5560"/>
    <w:rsid w:val="00AE73CA"/>
    <w:rsid w:val="00AE7ECE"/>
    <w:rsid w:val="00AF7C0F"/>
    <w:rsid w:val="00B05EE0"/>
    <w:rsid w:val="00B078F8"/>
    <w:rsid w:val="00B143E0"/>
    <w:rsid w:val="00B16505"/>
    <w:rsid w:val="00B179F4"/>
    <w:rsid w:val="00B2308A"/>
    <w:rsid w:val="00B24E94"/>
    <w:rsid w:val="00B263EC"/>
    <w:rsid w:val="00B35634"/>
    <w:rsid w:val="00B4091E"/>
    <w:rsid w:val="00B413C0"/>
    <w:rsid w:val="00B422CB"/>
    <w:rsid w:val="00B50A18"/>
    <w:rsid w:val="00B57553"/>
    <w:rsid w:val="00B603C7"/>
    <w:rsid w:val="00B64DA1"/>
    <w:rsid w:val="00B65AB7"/>
    <w:rsid w:val="00B667B4"/>
    <w:rsid w:val="00B669DF"/>
    <w:rsid w:val="00B66C09"/>
    <w:rsid w:val="00B704D2"/>
    <w:rsid w:val="00B718E7"/>
    <w:rsid w:val="00B7435E"/>
    <w:rsid w:val="00B749C4"/>
    <w:rsid w:val="00B74C4B"/>
    <w:rsid w:val="00B75926"/>
    <w:rsid w:val="00B82F9B"/>
    <w:rsid w:val="00B832CF"/>
    <w:rsid w:val="00B8526B"/>
    <w:rsid w:val="00B92226"/>
    <w:rsid w:val="00B94D0D"/>
    <w:rsid w:val="00BA2D16"/>
    <w:rsid w:val="00BA44BD"/>
    <w:rsid w:val="00BB44AF"/>
    <w:rsid w:val="00BB794F"/>
    <w:rsid w:val="00BB7961"/>
    <w:rsid w:val="00BC3F77"/>
    <w:rsid w:val="00BC72ED"/>
    <w:rsid w:val="00BC7DBF"/>
    <w:rsid w:val="00BD680A"/>
    <w:rsid w:val="00BD6D4F"/>
    <w:rsid w:val="00BD79A3"/>
    <w:rsid w:val="00BE17EF"/>
    <w:rsid w:val="00BE2E04"/>
    <w:rsid w:val="00BE51BE"/>
    <w:rsid w:val="00BE672A"/>
    <w:rsid w:val="00BE73B9"/>
    <w:rsid w:val="00BE7919"/>
    <w:rsid w:val="00BE7AFC"/>
    <w:rsid w:val="00BF218E"/>
    <w:rsid w:val="00BF360F"/>
    <w:rsid w:val="00BF38FD"/>
    <w:rsid w:val="00BF7A1A"/>
    <w:rsid w:val="00C0401D"/>
    <w:rsid w:val="00C041B8"/>
    <w:rsid w:val="00C066FF"/>
    <w:rsid w:val="00C1150B"/>
    <w:rsid w:val="00C147D7"/>
    <w:rsid w:val="00C159F1"/>
    <w:rsid w:val="00C22634"/>
    <w:rsid w:val="00C33824"/>
    <w:rsid w:val="00C3543C"/>
    <w:rsid w:val="00C41956"/>
    <w:rsid w:val="00C43442"/>
    <w:rsid w:val="00C439D4"/>
    <w:rsid w:val="00C44EA1"/>
    <w:rsid w:val="00C45315"/>
    <w:rsid w:val="00C51C3A"/>
    <w:rsid w:val="00C527EE"/>
    <w:rsid w:val="00C555D2"/>
    <w:rsid w:val="00C5626B"/>
    <w:rsid w:val="00C6194A"/>
    <w:rsid w:val="00C62A12"/>
    <w:rsid w:val="00C66E7B"/>
    <w:rsid w:val="00C70901"/>
    <w:rsid w:val="00C70BF0"/>
    <w:rsid w:val="00C71019"/>
    <w:rsid w:val="00C71A64"/>
    <w:rsid w:val="00C7391F"/>
    <w:rsid w:val="00C759E9"/>
    <w:rsid w:val="00C768D3"/>
    <w:rsid w:val="00C8024C"/>
    <w:rsid w:val="00C83D2C"/>
    <w:rsid w:val="00C84C71"/>
    <w:rsid w:val="00C84C7F"/>
    <w:rsid w:val="00C92F26"/>
    <w:rsid w:val="00C92F44"/>
    <w:rsid w:val="00C96491"/>
    <w:rsid w:val="00C967C7"/>
    <w:rsid w:val="00C96D45"/>
    <w:rsid w:val="00CA0A34"/>
    <w:rsid w:val="00CC0A89"/>
    <w:rsid w:val="00CC1D3E"/>
    <w:rsid w:val="00CC333C"/>
    <w:rsid w:val="00CC3973"/>
    <w:rsid w:val="00CC4A0C"/>
    <w:rsid w:val="00CC721D"/>
    <w:rsid w:val="00CD4BB8"/>
    <w:rsid w:val="00CD6D48"/>
    <w:rsid w:val="00CD6D7B"/>
    <w:rsid w:val="00CD764F"/>
    <w:rsid w:val="00CE1946"/>
    <w:rsid w:val="00CE6B12"/>
    <w:rsid w:val="00CF0FA0"/>
    <w:rsid w:val="00CF4085"/>
    <w:rsid w:val="00CF423C"/>
    <w:rsid w:val="00D00CBA"/>
    <w:rsid w:val="00D05B11"/>
    <w:rsid w:val="00D06B13"/>
    <w:rsid w:val="00D154D1"/>
    <w:rsid w:val="00D2100E"/>
    <w:rsid w:val="00D22841"/>
    <w:rsid w:val="00D252A9"/>
    <w:rsid w:val="00D27F21"/>
    <w:rsid w:val="00D343E9"/>
    <w:rsid w:val="00D35051"/>
    <w:rsid w:val="00D35194"/>
    <w:rsid w:val="00D40104"/>
    <w:rsid w:val="00D40B8A"/>
    <w:rsid w:val="00D4184B"/>
    <w:rsid w:val="00D42A75"/>
    <w:rsid w:val="00D45D1C"/>
    <w:rsid w:val="00D462ED"/>
    <w:rsid w:val="00D47FAE"/>
    <w:rsid w:val="00D5179C"/>
    <w:rsid w:val="00D57985"/>
    <w:rsid w:val="00D62D61"/>
    <w:rsid w:val="00D6636B"/>
    <w:rsid w:val="00D70597"/>
    <w:rsid w:val="00D7071D"/>
    <w:rsid w:val="00D73E04"/>
    <w:rsid w:val="00D7413D"/>
    <w:rsid w:val="00D760AE"/>
    <w:rsid w:val="00D8173F"/>
    <w:rsid w:val="00D85475"/>
    <w:rsid w:val="00D87360"/>
    <w:rsid w:val="00D90AA2"/>
    <w:rsid w:val="00D91226"/>
    <w:rsid w:val="00D9145D"/>
    <w:rsid w:val="00D91AE2"/>
    <w:rsid w:val="00D94257"/>
    <w:rsid w:val="00D94355"/>
    <w:rsid w:val="00D973F7"/>
    <w:rsid w:val="00DB1076"/>
    <w:rsid w:val="00DB339B"/>
    <w:rsid w:val="00DC5459"/>
    <w:rsid w:val="00DC6532"/>
    <w:rsid w:val="00DD0AE2"/>
    <w:rsid w:val="00DD363E"/>
    <w:rsid w:val="00DD4324"/>
    <w:rsid w:val="00DD471C"/>
    <w:rsid w:val="00DD56C5"/>
    <w:rsid w:val="00DD7747"/>
    <w:rsid w:val="00DD7F94"/>
    <w:rsid w:val="00DE0B0F"/>
    <w:rsid w:val="00DE44E7"/>
    <w:rsid w:val="00DE4A92"/>
    <w:rsid w:val="00DF5482"/>
    <w:rsid w:val="00DF6DF1"/>
    <w:rsid w:val="00DF7176"/>
    <w:rsid w:val="00E02454"/>
    <w:rsid w:val="00E043CE"/>
    <w:rsid w:val="00E04F02"/>
    <w:rsid w:val="00E1718A"/>
    <w:rsid w:val="00E2110D"/>
    <w:rsid w:val="00E23EDF"/>
    <w:rsid w:val="00E24B03"/>
    <w:rsid w:val="00E252F5"/>
    <w:rsid w:val="00E27001"/>
    <w:rsid w:val="00E2715C"/>
    <w:rsid w:val="00E32957"/>
    <w:rsid w:val="00E35806"/>
    <w:rsid w:val="00E3631A"/>
    <w:rsid w:val="00E40A55"/>
    <w:rsid w:val="00E44446"/>
    <w:rsid w:val="00E4463C"/>
    <w:rsid w:val="00E44B27"/>
    <w:rsid w:val="00E46F9B"/>
    <w:rsid w:val="00E54342"/>
    <w:rsid w:val="00E55560"/>
    <w:rsid w:val="00E605EB"/>
    <w:rsid w:val="00E62A66"/>
    <w:rsid w:val="00E62FA3"/>
    <w:rsid w:val="00E66901"/>
    <w:rsid w:val="00E676E6"/>
    <w:rsid w:val="00E70C8A"/>
    <w:rsid w:val="00E7763F"/>
    <w:rsid w:val="00E81410"/>
    <w:rsid w:val="00E82618"/>
    <w:rsid w:val="00E87788"/>
    <w:rsid w:val="00E92BF6"/>
    <w:rsid w:val="00E951B2"/>
    <w:rsid w:val="00E97502"/>
    <w:rsid w:val="00EB0CA2"/>
    <w:rsid w:val="00EB20A6"/>
    <w:rsid w:val="00EB2605"/>
    <w:rsid w:val="00EB622B"/>
    <w:rsid w:val="00EB6919"/>
    <w:rsid w:val="00EB7146"/>
    <w:rsid w:val="00EC1292"/>
    <w:rsid w:val="00EC420F"/>
    <w:rsid w:val="00EE07A4"/>
    <w:rsid w:val="00EE114E"/>
    <w:rsid w:val="00EE538B"/>
    <w:rsid w:val="00EE6BDE"/>
    <w:rsid w:val="00EE780E"/>
    <w:rsid w:val="00EF5A51"/>
    <w:rsid w:val="00EF642D"/>
    <w:rsid w:val="00F02AFA"/>
    <w:rsid w:val="00F055CA"/>
    <w:rsid w:val="00F10CB8"/>
    <w:rsid w:val="00F160CD"/>
    <w:rsid w:val="00F17B0E"/>
    <w:rsid w:val="00F20590"/>
    <w:rsid w:val="00F21D11"/>
    <w:rsid w:val="00F24FF8"/>
    <w:rsid w:val="00F25356"/>
    <w:rsid w:val="00F269CF"/>
    <w:rsid w:val="00F301E2"/>
    <w:rsid w:val="00F35177"/>
    <w:rsid w:val="00F37C62"/>
    <w:rsid w:val="00F40099"/>
    <w:rsid w:val="00F40538"/>
    <w:rsid w:val="00F4083A"/>
    <w:rsid w:val="00F45146"/>
    <w:rsid w:val="00F571D2"/>
    <w:rsid w:val="00F60442"/>
    <w:rsid w:val="00F63937"/>
    <w:rsid w:val="00F65E64"/>
    <w:rsid w:val="00F6628D"/>
    <w:rsid w:val="00F66CDA"/>
    <w:rsid w:val="00F70641"/>
    <w:rsid w:val="00F71AEC"/>
    <w:rsid w:val="00F71E95"/>
    <w:rsid w:val="00F722D5"/>
    <w:rsid w:val="00F72DA3"/>
    <w:rsid w:val="00F73CCE"/>
    <w:rsid w:val="00F7679C"/>
    <w:rsid w:val="00F83570"/>
    <w:rsid w:val="00F869F3"/>
    <w:rsid w:val="00F91405"/>
    <w:rsid w:val="00F97E3F"/>
    <w:rsid w:val="00FA4FAA"/>
    <w:rsid w:val="00FA7211"/>
    <w:rsid w:val="00FB05FB"/>
    <w:rsid w:val="00FB6F0A"/>
    <w:rsid w:val="00FC40F3"/>
    <w:rsid w:val="00FC5219"/>
    <w:rsid w:val="00FC6C26"/>
    <w:rsid w:val="00FD163C"/>
    <w:rsid w:val="00FD5B10"/>
    <w:rsid w:val="00FD69C5"/>
    <w:rsid w:val="00FD78F0"/>
    <w:rsid w:val="00FE08E3"/>
    <w:rsid w:val="00FE16D4"/>
    <w:rsid w:val="00FE6559"/>
    <w:rsid w:val="00FF125B"/>
    <w:rsid w:val="00FF14C3"/>
    <w:rsid w:val="00FF22B3"/>
    <w:rsid w:val="00FF30BD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D8CCBC-D83F-4441-A9D8-C1867D70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94"/>
    <w:rPr>
      <w:rFonts w:ascii="Calibri" w:hAnsi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147DD3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147DD3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val="en-US"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147DD3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val="en-US" w:eastAsia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147DD3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val="en-US" w:eastAsia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147DD3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2"/>
      <w:szCs w:val="22"/>
      <w:lang w:val="en-US"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147DD3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147DD3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147DD3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/>
    </w:rPr>
  </w:style>
  <w:style w:type="paragraph" w:styleId="Balk9">
    <w:name w:val="heading 9"/>
    <w:basedOn w:val="Normal"/>
    <w:next w:val="Normal"/>
    <w:link w:val="Balk9Char"/>
    <w:uiPriority w:val="99"/>
    <w:qFormat/>
    <w:rsid w:val="00147DD3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47DD3"/>
    <w:rPr>
      <w:rFonts w:ascii="Cambria" w:hAnsi="Cambria" w:cs="Times New Roman"/>
      <w:caps/>
      <w:color w:val="632423"/>
      <w:spacing w:val="20"/>
      <w:sz w:val="28"/>
      <w:szCs w:val="28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147DD3"/>
    <w:rPr>
      <w:rFonts w:ascii="Cambria" w:hAnsi="Cambria" w:cs="Times New Roman"/>
      <w:caps/>
      <w:color w:val="632423"/>
      <w:spacing w:val="15"/>
      <w:sz w:val="24"/>
      <w:szCs w:val="24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147DD3"/>
    <w:rPr>
      <w:rFonts w:ascii="Cambria" w:hAnsi="Cambria" w:cs="Times New Roman"/>
      <w:caps/>
      <w:color w:val="622423"/>
      <w:sz w:val="24"/>
      <w:szCs w:val="24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147DD3"/>
    <w:rPr>
      <w:rFonts w:ascii="Cambria" w:hAnsi="Cambria" w:cs="Times New Roman"/>
      <w:caps/>
      <w:color w:val="622423"/>
      <w:spacing w:val="10"/>
      <w:sz w:val="22"/>
      <w:szCs w:val="22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147DD3"/>
    <w:rPr>
      <w:rFonts w:ascii="Cambria" w:hAnsi="Cambria" w:cs="Times New Roman"/>
      <w:caps/>
      <w:color w:val="622423"/>
      <w:spacing w:val="10"/>
      <w:sz w:val="22"/>
      <w:szCs w:val="22"/>
      <w:lang w:val="en-US" w:eastAsia="en-US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147DD3"/>
    <w:rPr>
      <w:rFonts w:ascii="Cambria" w:hAnsi="Cambria" w:cs="Times New Roman"/>
      <w:caps/>
      <w:color w:val="943634"/>
      <w:spacing w:val="10"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147DD3"/>
    <w:rPr>
      <w:rFonts w:ascii="Cambria" w:hAnsi="Cambria" w:cs="Times New Roman"/>
      <w:i/>
      <w:iCs/>
      <w:caps/>
      <w:color w:val="943634"/>
      <w:spacing w:val="10"/>
      <w:sz w:val="22"/>
      <w:szCs w:val="22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147DD3"/>
    <w:rPr>
      <w:rFonts w:ascii="Cambria" w:hAnsi="Cambria" w:cs="Times New Roman"/>
      <w:caps/>
      <w:spacing w:val="10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147DD3"/>
    <w:rPr>
      <w:rFonts w:ascii="Cambria" w:hAnsi="Cambria" w:cs="Times New Roman"/>
      <w:i/>
      <w:iCs/>
      <w:caps/>
      <w:spacing w:val="10"/>
      <w:lang w:val="en-US" w:eastAsia="en-US"/>
    </w:rPr>
  </w:style>
  <w:style w:type="table" w:styleId="TabloKlavuzu">
    <w:name w:val="Table Grid"/>
    <w:basedOn w:val="NormalTablo"/>
    <w:uiPriority w:val="99"/>
    <w:rsid w:val="00284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8478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47DD3"/>
    <w:rPr>
      <w:rFonts w:ascii="Calibri" w:hAnsi="Calibri"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847888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8478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47DD3"/>
    <w:rPr>
      <w:rFonts w:ascii="Calibri" w:hAnsi="Calibri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rsid w:val="00D741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D7413D"/>
    <w:rPr>
      <w:rFonts w:ascii="Tahoma" w:hAnsi="Tahoma" w:cs="Tahoma"/>
      <w:sz w:val="16"/>
      <w:szCs w:val="16"/>
    </w:rPr>
  </w:style>
  <w:style w:type="table" w:styleId="AkKlavuz-Vurgu2">
    <w:name w:val="Light Grid Accent 2"/>
    <w:basedOn w:val="NormalTablo"/>
    <w:uiPriority w:val="99"/>
    <w:rsid w:val="00E27001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ListeParagraf">
    <w:name w:val="List Paragraph"/>
    <w:basedOn w:val="Normal"/>
    <w:uiPriority w:val="34"/>
    <w:qFormat/>
    <w:rsid w:val="00297C68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rsid w:val="009118BA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locked/>
    <w:rsid w:val="009118BA"/>
    <w:rPr>
      <w:rFonts w:ascii="Calibri" w:hAnsi="Calibri" w:cs="Times New Roman"/>
    </w:rPr>
  </w:style>
  <w:style w:type="character" w:styleId="SonnotBavurusu">
    <w:name w:val="endnote reference"/>
    <w:basedOn w:val="VarsaylanParagrafYazTipi"/>
    <w:uiPriority w:val="99"/>
    <w:rsid w:val="009118BA"/>
    <w:rPr>
      <w:rFonts w:cs="Times New Roman"/>
      <w:vertAlign w:val="superscript"/>
    </w:rPr>
  </w:style>
  <w:style w:type="paragraph" w:styleId="DipnotMetni">
    <w:name w:val="footnote text"/>
    <w:basedOn w:val="Normal"/>
    <w:link w:val="DipnotMetniChar"/>
    <w:uiPriority w:val="99"/>
    <w:rsid w:val="00AF7C0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AF7C0F"/>
    <w:rPr>
      <w:rFonts w:ascii="Calibri" w:hAnsi="Calibri" w:cs="Times New Roman"/>
    </w:rPr>
  </w:style>
  <w:style w:type="character" w:styleId="DipnotBavurusu">
    <w:name w:val="footnote reference"/>
    <w:basedOn w:val="VarsaylanParagrafYazTipi"/>
    <w:uiPriority w:val="99"/>
    <w:rsid w:val="00AF7C0F"/>
    <w:rPr>
      <w:rFonts w:cs="Times New Roman"/>
      <w:vertAlign w:val="superscript"/>
    </w:rPr>
  </w:style>
  <w:style w:type="paragraph" w:styleId="AralkYok">
    <w:name w:val="No Spacing"/>
    <w:link w:val="AralkYokChar"/>
    <w:uiPriority w:val="99"/>
    <w:qFormat/>
    <w:rsid w:val="00DD471C"/>
    <w:rPr>
      <w:rFonts w:ascii="Calibri" w:hAnsi="Calibr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471C"/>
    <w:rPr>
      <w:rFonts w:ascii="Calibri" w:hAnsi="Calibri"/>
      <w:sz w:val="22"/>
      <w:szCs w:val="22"/>
      <w:lang w:val="tr-TR" w:eastAsia="tr-TR" w:bidi="ar-SA"/>
    </w:rPr>
  </w:style>
  <w:style w:type="character" w:styleId="Kpr">
    <w:name w:val="Hyperlink"/>
    <w:basedOn w:val="VarsaylanParagrafYazTipi"/>
    <w:uiPriority w:val="99"/>
    <w:rsid w:val="00147DD3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147DD3"/>
    <w:rPr>
      <w:rFonts w:cs="Times New Roman"/>
      <w:color w:val="800080"/>
      <w:u w:val="single"/>
    </w:rPr>
  </w:style>
  <w:style w:type="character" w:styleId="Vurgu">
    <w:name w:val="Emphasis"/>
    <w:basedOn w:val="VarsaylanParagrafYazTipi"/>
    <w:uiPriority w:val="99"/>
    <w:qFormat/>
    <w:rsid w:val="00147DD3"/>
    <w:rPr>
      <w:rFonts w:cs="Times New Roman"/>
      <w:caps/>
      <w:spacing w:val="5"/>
      <w:sz w:val="20"/>
    </w:rPr>
  </w:style>
  <w:style w:type="character" w:styleId="Gl">
    <w:name w:val="Strong"/>
    <w:basedOn w:val="VarsaylanParagrafYazTipi"/>
    <w:uiPriority w:val="99"/>
    <w:qFormat/>
    <w:rsid w:val="00147DD3"/>
    <w:rPr>
      <w:rFonts w:cs="Times New Roman"/>
      <w:b/>
      <w:color w:val="943634"/>
      <w:spacing w:val="5"/>
    </w:rPr>
  </w:style>
  <w:style w:type="paragraph" w:styleId="ResimYazs">
    <w:name w:val="caption"/>
    <w:basedOn w:val="Normal"/>
    <w:next w:val="Normal"/>
    <w:uiPriority w:val="99"/>
    <w:qFormat/>
    <w:rsid w:val="00147DD3"/>
    <w:pPr>
      <w:spacing w:after="200" w:line="252" w:lineRule="auto"/>
    </w:pPr>
    <w:rPr>
      <w:rFonts w:ascii="Cambria" w:hAnsi="Cambria"/>
      <w:caps/>
      <w:spacing w:val="10"/>
      <w:sz w:val="18"/>
      <w:szCs w:val="18"/>
      <w:lang w:val="en-US" w:eastAsia="en-US"/>
    </w:rPr>
  </w:style>
  <w:style w:type="paragraph" w:styleId="KonuBal">
    <w:name w:val="Title"/>
    <w:basedOn w:val="Normal"/>
    <w:next w:val="Normal"/>
    <w:link w:val="KonuBalChar"/>
    <w:uiPriority w:val="99"/>
    <w:qFormat/>
    <w:rsid w:val="00147DD3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147DD3"/>
    <w:rPr>
      <w:rFonts w:ascii="Cambria" w:hAnsi="Cambria" w:cs="Times New Roman"/>
      <w:caps/>
      <w:color w:val="632423"/>
      <w:spacing w:val="50"/>
      <w:sz w:val="44"/>
      <w:szCs w:val="44"/>
      <w:lang w:val="en-US" w:eastAsia="en-US"/>
    </w:rPr>
  </w:style>
  <w:style w:type="paragraph" w:styleId="Altyaz">
    <w:name w:val="Subtitle"/>
    <w:basedOn w:val="Normal"/>
    <w:next w:val="Normal"/>
    <w:link w:val="AltyazChar"/>
    <w:uiPriority w:val="99"/>
    <w:qFormat/>
    <w:rsid w:val="00147DD3"/>
    <w:pPr>
      <w:spacing w:after="560"/>
      <w:jc w:val="center"/>
    </w:pPr>
    <w:rPr>
      <w:rFonts w:ascii="Cambria" w:hAnsi="Cambria"/>
      <w:caps/>
      <w:spacing w:val="20"/>
      <w:sz w:val="18"/>
      <w:szCs w:val="18"/>
      <w:lang w:val="en-US" w:eastAsia="en-US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147DD3"/>
    <w:rPr>
      <w:rFonts w:ascii="Cambria" w:hAnsi="Cambria" w:cs="Times New Roman"/>
      <w:caps/>
      <w:spacing w:val="20"/>
      <w:sz w:val="18"/>
      <w:szCs w:val="18"/>
      <w:lang w:val="en-US" w:eastAsia="en-US"/>
    </w:rPr>
  </w:style>
  <w:style w:type="paragraph" w:styleId="Alnt">
    <w:name w:val="Quote"/>
    <w:basedOn w:val="Normal"/>
    <w:next w:val="Normal"/>
    <w:link w:val="AlntChar"/>
    <w:uiPriority w:val="99"/>
    <w:qFormat/>
    <w:rsid w:val="00147DD3"/>
    <w:pPr>
      <w:spacing w:after="200" w:line="252" w:lineRule="auto"/>
    </w:pPr>
    <w:rPr>
      <w:rFonts w:ascii="Cambria" w:hAnsi="Cambria"/>
      <w:i/>
      <w:iCs/>
      <w:sz w:val="22"/>
      <w:szCs w:val="22"/>
      <w:lang w:val="en-US" w:eastAsia="en-US"/>
    </w:rPr>
  </w:style>
  <w:style w:type="character" w:customStyle="1" w:styleId="AlntChar">
    <w:name w:val="Alıntı Char"/>
    <w:basedOn w:val="VarsaylanParagrafYazTipi"/>
    <w:link w:val="Alnt"/>
    <w:uiPriority w:val="99"/>
    <w:locked/>
    <w:rsid w:val="00147DD3"/>
    <w:rPr>
      <w:rFonts w:ascii="Cambria" w:hAnsi="Cambria" w:cs="Times New Roman"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uiPriority w:val="99"/>
    <w:locked/>
    <w:rsid w:val="00147DD3"/>
    <w:rPr>
      <w:caps/>
      <w:color w:val="622423"/>
      <w:spacing w:val="5"/>
      <w:lang w:val="en-US" w:eastAsia="en-US"/>
    </w:rPr>
  </w:style>
  <w:style w:type="paragraph" w:customStyle="1" w:styleId="msointensequote">
    <w:name w:val="msointensequote"/>
    <w:basedOn w:val="Normal"/>
    <w:next w:val="Normal"/>
    <w:uiPriority w:val="99"/>
    <w:qFormat/>
    <w:rsid w:val="00147DD3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/>
    </w:rPr>
  </w:style>
  <w:style w:type="paragraph" w:styleId="TBal">
    <w:name w:val="TOC Heading"/>
    <w:basedOn w:val="Balk1"/>
    <w:next w:val="Normal"/>
    <w:uiPriority w:val="99"/>
    <w:qFormat/>
    <w:rsid w:val="00147DD3"/>
    <w:pPr>
      <w:outlineLvl w:val="9"/>
    </w:pPr>
  </w:style>
  <w:style w:type="character" w:styleId="HafifVurgulama">
    <w:name w:val="Subtle Emphasis"/>
    <w:basedOn w:val="VarsaylanParagrafYazTipi"/>
    <w:uiPriority w:val="99"/>
    <w:qFormat/>
    <w:rsid w:val="00147DD3"/>
    <w:rPr>
      <w:rFonts w:cs="Times New Roman"/>
      <w:i/>
    </w:rPr>
  </w:style>
  <w:style w:type="character" w:customStyle="1" w:styleId="msointenseemphasis">
    <w:name w:val="msointenseemphasis"/>
    <w:uiPriority w:val="99"/>
    <w:rsid w:val="00147DD3"/>
    <w:rPr>
      <w:i/>
      <w:caps/>
      <w:spacing w:val="10"/>
      <w:sz w:val="20"/>
    </w:rPr>
  </w:style>
  <w:style w:type="character" w:styleId="HafifBavuru">
    <w:name w:val="Subtle Reference"/>
    <w:basedOn w:val="VarsaylanParagrafYazTipi"/>
    <w:uiPriority w:val="99"/>
    <w:qFormat/>
    <w:rsid w:val="00147DD3"/>
    <w:rPr>
      <w:rFonts w:ascii="Calibri" w:hAnsi="Calibri" w:cs="Times New Roman"/>
      <w:i/>
      <w:color w:val="622423"/>
    </w:rPr>
  </w:style>
  <w:style w:type="character" w:customStyle="1" w:styleId="msointensereference">
    <w:name w:val="msointensereference"/>
    <w:uiPriority w:val="99"/>
    <w:rsid w:val="00147DD3"/>
    <w:rPr>
      <w:rFonts w:ascii="Calibri" w:hAnsi="Calibri"/>
      <w:b/>
      <w:i/>
      <w:color w:val="622423"/>
    </w:rPr>
  </w:style>
  <w:style w:type="character" w:styleId="KitapBal">
    <w:name w:val="Book Title"/>
    <w:basedOn w:val="VarsaylanParagrafYazTipi"/>
    <w:uiPriority w:val="99"/>
    <w:qFormat/>
    <w:rsid w:val="00147DD3"/>
    <w:rPr>
      <w:rFonts w:cs="Times New Roman"/>
      <w:caps/>
      <w:color w:val="622423"/>
      <w:spacing w:val="5"/>
      <w:u w:color="622423"/>
    </w:rPr>
  </w:style>
  <w:style w:type="paragraph" w:styleId="GlAlnt">
    <w:name w:val="Intense Quote"/>
    <w:basedOn w:val="Normal"/>
    <w:next w:val="Normal"/>
    <w:link w:val="GlAlntChar"/>
    <w:uiPriority w:val="99"/>
    <w:qFormat/>
    <w:rsid w:val="00147DD3"/>
    <w:pPr>
      <w:pBdr>
        <w:bottom w:val="single" w:sz="4" w:space="4" w:color="4F81BD"/>
      </w:pBdr>
      <w:spacing w:before="200" w:after="280" w:line="252" w:lineRule="auto"/>
      <w:ind w:left="936" w:right="936"/>
    </w:pPr>
    <w:rPr>
      <w:rFonts w:ascii="Times New Roman" w:hAnsi="Times New Roman"/>
      <w:caps/>
      <w:color w:val="622423"/>
      <w:spacing w:val="5"/>
      <w:sz w:val="20"/>
      <w:szCs w:val="20"/>
      <w:lang w:val="en-US" w:eastAsia="en-US"/>
    </w:rPr>
  </w:style>
  <w:style w:type="character" w:customStyle="1" w:styleId="GlAlntChar">
    <w:name w:val="Güçlü Alıntı Char"/>
    <w:basedOn w:val="VarsaylanParagrafYazTipi"/>
    <w:link w:val="GlAlnt"/>
    <w:uiPriority w:val="99"/>
    <w:locked/>
    <w:rsid w:val="00AE73CA"/>
    <w:rPr>
      <w:rFonts w:ascii="Calibri" w:hAnsi="Calibri" w:cs="Times New Roman"/>
      <w:b/>
      <w:bCs/>
      <w:i/>
      <w:iCs/>
      <w:color w:val="4F81BD"/>
      <w:sz w:val="24"/>
      <w:szCs w:val="24"/>
    </w:rPr>
  </w:style>
  <w:style w:type="character" w:customStyle="1" w:styleId="KeskinTrnakChar1">
    <w:name w:val="Keskin Tırnak Char1"/>
    <w:basedOn w:val="VarsaylanParagrafYazTipi"/>
    <w:uiPriority w:val="99"/>
    <w:rsid w:val="00147DD3"/>
    <w:rPr>
      <w:rFonts w:ascii="Calibri" w:hAnsi="Calibri" w:cs="Times New Roman"/>
      <w:b/>
      <w:bCs/>
      <w:i/>
      <w:iCs/>
      <w:color w:val="4F81BD"/>
      <w:sz w:val="24"/>
      <w:szCs w:val="24"/>
    </w:rPr>
  </w:style>
  <w:style w:type="table" w:styleId="TabloListe7">
    <w:name w:val="Table List 7"/>
    <w:basedOn w:val="NormalTablo"/>
    <w:uiPriority w:val="99"/>
    <w:rsid w:val="00147D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msoheadng7">
    <w:name w:val="msoheadıng7"/>
    <w:basedOn w:val="Normal"/>
    <w:next w:val="Normal"/>
    <w:uiPriority w:val="99"/>
    <w:qFormat/>
    <w:rsid w:val="00BE17EF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val="en-US" w:eastAsia="en-US"/>
    </w:rPr>
  </w:style>
  <w:style w:type="paragraph" w:customStyle="1" w:styleId="msoheadng8">
    <w:name w:val="msoheadıng8"/>
    <w:basedOn w:val="Normal"/>
    <w:next w:val="Normal"/>
    <w:uiPriority w:val="99"/>
    <w:qFormat/>
    <w:rsid w:val="00BE17EF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/>
    </w:rPr>
  </w:style>
  <w:style w:type="paragraph" w:customStyle="1" w:styleId="msoheadng9">
    <w:name w:val="msoheadıng9"/>
    <w:basedOn w:val="Normal"/>
    <w:next w:val="Normal"/>
    <w:uiPriority w:val="99"/>
    <w:qFormat/>
    <w:rsid w:val="00BE17EF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/>
    </w:rPr>
  </w:style>
  <w:style w:type="paragraph" w:customStyle="1" w:styleId="msocapton">
    <w:name w:val="msocaptıon"/>
    <w:basedOn w:val="Normal"/>
    <w:next w:val="Normal"/>
    <w:uiPriority w:val="99"/>
    <w:qFormat/>
    <w:rsid w:val="00BE17EF"/>
    <w:pPr>
      <w:spacing w:after="200" w:line="252" w:lineRule="auto"/>
    </w:pPr>
    <w:rPr>
      <w:rFonts w:ascii="Cambria" w:hAnsi="Cambria"/>
      <w:caps/>
      <w:spacing w:val="10"/>
      <w:sz w:val="18"/>
      <w:szCs w:val="18"/>
      <w:lang w:val="en-US" w:eastAsia="en-US"/>
    </w:rPr>
  </w:style>
  <w:style w:type="paragraph" w:customStyle="1" w:styleId="msottle">
    <w:name w:val="msotıtle"/>
    <w:basedOn w:val="Normal"/>
    <w:next w:val="Normal"/>
    <w:uiPriority w:val="99"/>
    <w:qFormat/>
    <w:rsid w:val="00BE17EF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val="en-US" w:eastAsia="en-US"/>
    </w:rPr>
  </w:style>
  <w:style w:type="paragraph" w:customStyle="1" w:styleId="msosubttle">
    <w:name w:val="msosubtıtle"/>
    <w:basedOn w:val="Normal"/>
    <w:next w:val="Normal"/>
    <w:uiPriority w:val="99"/>
    <w:qFormat/>
    <w:rsid w:val="00BE17EF"/>
    <w:pPr>
      <w:spacing w:after="560"/>
      <w:jc w:val="center"/>
    </w:pPr>
    <w:rPr>
      <w:rFonts w:ascii="Cambria" w:hAnsi="Cambria"/>
      <w:caps/>
      <w:spacing w:val="20"/>
      <w:sz w:val="18"/>
      <w:szCs w:val="18"/>
      <w:lang w:val="en-US" w:eastAsia="en-US"/>
    </w:rPr>
  </w:style>
  <w:style w:type="paragraph" w:customStyle="1" w:styleId="msonospacng">
    <w:name w:val="msonospacıng"/>
    <w:uiPriority w:val="99"/>
    <w:qFormat/>
    <w:rsid w:val="00BE17EF"/>
    <w:rPr>
      <w:rFonts w:ascii="Calibri" w:hAnsi="Calibri"/>
      <w:sz w:val="22"/>
      <w:szCs w:val="22"/>
    </w:rPr>
  </w:style>
  <w:style w:type="paragraph" w:customStyle="1" w:styleId="msolstparagraph">
    <w:name w:val="msolıstparagraph"/>
    <w:basedOn w:val="Normal"/>
    <w:uiPriority w:val="99"/>
    <w:qFormat/>
    <w:rsid w:val="00BE17EF"/>
    <w:pPr>
      <w:ind w:left="720"/>
      <w:contextualSpacing/>
    </w:pPr>
  </w:style>
  <w:style w:type="paragraph" w:customStyle="1" w:styleId="msotocheadng">
    <w:name w:val="msotocheadıng"/>
    <w:basedOn w:val="Balk1"/>
    <w:next w:val="Normal"/>
    <w:uiPriority w:val="99"/>
    <w:qFormat/>
    <w:rsid w:val="00BE17EF"/>
    <w:pPr>
      <w:outlineLvl w:val="9"/>
    </w:pPr>
  </w:style>
  <w:style w:type="character" w:customStyle="1" w:styleId="msohyperlnk">
    <w:name w:val="msohyperlınk"/>
    <w:basedOn w:val="VarsaylanParagrafYazTipi"/>
    <w:uiPriority w:val="99"/>
    <w:rsid w:val="00BE17EF"/>
    <w:rPr>
      <w:rFonts w:ascii="Times New Roman" w:hAnsi="Times New Roman" w:cs="Times New Roman" w:hint="default"/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rsid w:val="00BE17EF"/>
    <w:rPr>
      <w:rFonts w:ascii="Times New Roman" w:hAnsi="Times New Roman" w:cs="Times New Roman" w:hint="default"/>
      <w:color w:val="800080"/>
      <w:u w:val="single"/>
    </w:rPr>
  </w:style>
  <w:style w:type="character" w:customStyle="1" w:styleId="msosubtleemphass">
    <w:name w:val="msosubtleemphasıs"/>
    <w:basedOn w:val="VarsaylanParagrafYazTipi"/>
    <w:uiPriority w:val="99"/>
    <w:qFormat/>
    <w:rsid w:val="00BE17EF"/>
    <w:rPr>
      <w:rFonts w:ascii="Times New Roman" w:hAnsi="Times New Roman" w:cs="Times New Roman" w:hint="default"/>
      <w:i/>
      <w:iCs w:val="0"/>
    </w:rPr>
  </w:style>
  <w:style w:type="character" w:customStyle="1" w:styleId="msobookttle">
    <w:name w:val="msobooktıtle"/>
    <w:basedOn w:val="VarsaylanParagrafYazTipi"/>
    <w:uiPriority w:val="99"/>
    <w:qFormat/>
    <w:rsid w:val="00BE17EF"/>
    <w:rPr>
      <w:rFonts w:ascii="Times New Roman" w:hAnsi="Times New Roman" w:cs="Times New Roman" w:hint="default"/>
      <w:caps/>
      <w:color w:val="622423"/>
      <w:spacing w:val="5"/>
      <w:u w:color="622423"/>
    </w:rPr>
  </w:style>
  <w:style w:type="character" w:customStyle="1" w:styleId="Balk7Char1">
    <w:name w:val="Başlık 7 Char1"/>
    <w:basedOn w:val="VarsaylanParagrafYazTipi"/>
    <w:uiPriority w:val="99"/>
    <w:semiHidden/>
    <w:rsid w:val="00BE17E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Balk8Char1">
    <w:name w:val="Başlık 8 Char1"/>
    <w:basedOn w:val="VarsaylanParagrafYazTipi"/>
    <w:uiPriority w:val="99"/>
    <w:semiHidden/>
    <w:rsid w:val="00BE17EF"/>
    <w:rPr>
      <w:rFonts w:ascii="Cambria" w:eastAsia="Times New Roman" w:hAnsi="Cambria" w:cs="Times New Roman"/>
      <w:color w:val="404040"/>
    </w:rPr>
  </w:style>
  <w:style w:type="character" w:customStyle="1" w:styleId="Balk9Char1">
    <w:name w:val="Başlık 9 Char1"/>
    <w:basedOn w:val="VarsaylanParagrafYazTipi"/>
    <w:uiPriority w:val="99"/>
    <w:semiHidden/>
    <w:rsid w:val="00BE17EF"/>
    <w:rPr>
      <w:rFonts w:ascii="Cambria" w:eastAsia="Times New Roman" w:hAnsi="Cambria" w:cs="Times New Roman"/>
      <w:i/>
      <w:iCs/>
      <w:color w:val="404040"/>
    </w:rPr>
  </w:style>
  <w:style w:type="character" w:customStyle="1" w:styleId="KonuBalChar1">
    <w:name w:val="Konu Başlığı Char1"/>
    <w:basedOn w:val="VarsaylanParagrafYazTipi"/>
    <w:uiPriority w:val="99"/>
    <w:rsid w:val="00BE17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ltKonuBalChar1">
    <w:name w:val="Alt Konu Başlığı Char1"/>
    <w:basedOn w:val="VarsaylanParagrafYazTipi"/>
    <w:uiPriority w:val="99"/>
    <w:rsid w:val="00BE17E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EAB2-C649-49BA-9E5E-F0A8DC95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FAALİYET 1:</vt:lpstr>
    </vt:vector>
  </TitlesOfParts>
  <Company>*</Company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FAALİYET 1:</dc:title>
  <dc:subject/>
  <dc:creator>*</dc:creator>
  <cp:keywords/>
  <dc:description/>
  <cp:lastModifiedBy>Veysel</cp:lastModifiedBy>
  <cp:revision>2</cp:revision>
  <cp:lastPrinted>2015-12-14T07:26:00Z</cp:lastPrinted>
  <dcterms:created xsi:type="dcterms:W3CDTF">2015-12-25T00:19:00Z</dcterms:created>
  <dcterms:modified xsi:type="dcterms:W3CDTF">2015-12-25T00:19:00Z</dcterms:modified>
</cp:coreProperties>
</file>